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52" w:rsidRDefault="006D7C86" w:rsidP="00F53052">
      <w:pPr>
        <w:spacing w:line="379" w:lineRule="auto"/>
        <w:jc w:val="center"/>
        <w:sectPr w:rsidR="00F53052">
          <w:type w:val="continuous"/>
          <w:pgSz w:w="11910" w:h="16840"/>
          <w:pgMar w:top="740" w:right="0" w:bottom="280" w:left="800" w:header="720" w:footer="720" w:gutter="0"/>
          <w:cols w:space="720"/>
        </w:sectPr>
      </w:pPr>
      <w:bookmarkStart w:id="0" w:name="_GoBack"/>
      <w:r w:rsidRPr="006D7C86">
        <w:rPr>
          <w:noProof/>
          <w:lang w:eastAsia="ru-RU"/>
        </w:rPr>
        <w:drawing>
          <wp:inline distT="0" distB="0" distL="0" distR="0">
            <wp:extent cx="6100549" cy="9823576"/>
            <wp:effectExtent l="0" t="0" r="0" b="6350"/>
            <wp:docPr id="1" name="Рисунок 1" descr="C:\Users\user\Downloads\Attachments_blednyh.anastasia@yandex.ru_2023-06-15_11-53-51\168680482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blednyh.anastasia@yandex.ru_2023-06-15_11-53-51\168680482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583" cy="982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FD5" w:rsidRDefault="00D05B1D">
      <w:pPr>
        <w:pStyle w:val="1"/>
        <w:numPr>
          <w:ilvl w:val="0"/>
          <w:numId w:val="9"/>
        </w:numPr>
        <w:tabs>
          <w:tab w:val="left" w:pos="1625"/>
        </w:tabs>
        <w:spacing w:before="78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07FD5" w:rsidRDefault="00D05B1D" w:rsidP="00914CC7">
      <w:pPr>
        <w:pStyle w:val="a3"/>
        <w:spacing w:before="147"/>
        <w:ind w:left="900" w:right="834"/>
        <w:jc w:val="both"/>
      </w:pPr>
      <w:r>
        <w:t>Наставничество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длительный,</w:t>
      </w:r>
      <w:r>
        <w:rPr>
          <w:spacing w:val="1"/>
        </w:rPr>
        <w:t xml:space="preserve"> </w:t>
      </w:r>
      <w:r>
        <w:t>трудоемкий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 сложный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0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способствующий</w:t>
      </w:r>
      <w:r>
        <w:rPr>
          <w:spacing w:val="-1"/>
        </w:rPr>
        <w:t xml:space="preserve"> </w:t>
      </w:r>
      <w:r>
        <w:t>успешной</w:t>
      </w:r>
      <w:r>
        <w:rPr>
          <w:spacing w:val="-11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качественному</w:t>
      </w:r>
      <w:r>
        <w:rPr>
          <w:spacing w:val="-57"/>
        </w:rPr>
        <w:t xml:space="preserve"> </w:t>
      </w:r>
      <w:r>
        <w:rPr>
          <w:w w:val="95"/>
        </w:rPr>
        <w:t>освоению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профессиональному самоопределению,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будущего</w:t>
      </w:r>
      <w:r>
        <w:rPr>
          <w:spacing w:val="7"/>
        </w:rPr>
        <w:t xml:space="preserve"> </w:t>
      </w:r>
      <w:r>
        <w:t>специалиста, профессионала,</w:t>
      </w:r>
      <w:r>
        <w:rPr>
          <w:spacing w:val="5"/>
        </w:rPr>
        <w:t xml:space="preserve"> </w:t>
      </w:r>
      <w:r>
        <w:t>человека, и</w:t>
      </w:r>
      <w:r>
        <w:rPr>
          <w:spacing w:val="-1"/>
        </w:rPr>
        <w:t xml:space="preserve"> </w:t>
      </w:r>
      <w:r>
        <w:t>требующий огромной</w:t>
      </w:r>
      <w:r>
        <w:rPr>
          <w:spacing w:val="1"/>
        </w:rPr>
        <w:t xml:space="preserve"> </w:t>
      </w:r>
      <w:r>
        <w:t>выдержки, опыта и, главное, желания заниматься данным видом учебно-воспитательной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507FD5" w:rsidRDefault="00D05B1D" w:rsidP="00914CC7">
      <w:pPr>
        <w:pStyle w:val="a3"/>
        <w:spacing w:before="149"/>
        <w:ind w:left="900" w:right="834"/>
        <w:jc w:val="both"/>
      </w:pPr>
      <w:r>
        <w:t>Так кто такой наставник? Сама тема наставничества не нова. Старшее поколение без</w:t>
      </w:r>
      <w:r>
        <w:rPr>
          <w:spacing w:val="1"/>
        </w:rPr>
        <w:t xml:space="preserve"> </w:t>
      </w:r>
      <w:r>
        <w:rPr>
          <w:w w:val="95"/>
        </w:rPr>
        <w:t>особых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1"/>
          <w:w w:val="95"/>
        </w:rPr>
        <w:t xml:space="preserve"> </w:t>
      </w:r>
      <w:r>
        <w:rPr>
          <w:w w:val="95"/>
        </w:rPr>
        <w:t>вспомнит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между старшими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младшими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школьниками-</w:t>
      </w:r>
      <w:r>
        <w:rPr>
          <w:spacing w:val="1"/>
          <w:w w:val="95"/>
        </w:rPr>
        <w:t xml:space="preserve"> </w:t>
      </w:r>
      <w:r>
        <w:t>пионерами,</w:t>
      </w:r>
      <w:r>
        <w:rPr>
          <w:spacing w:val="6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</w:t>
      </w:r>
      <w:r>
        <w:rPr>
          <w:spacing w:val="5"/>
        </w:rPr>
        <w:t xml:space="preserve"> </w:t>
      </w:r>
      <w:r>
        <w:t>Наставник</w:t>
      </w:r>
      <w:r>
        <w:rPr>
          <w:spacing w:val="-7"/>
        </w:rPr>
        <w:t xml:space="preserve"> </w:t>
      </w:r>
      <w:r>
        <w:t>в</w:t>
      </w:r>
    </w:p>
    <w:p w:rsidR="00507FD5" w:rsidRDefault="00D05B1D" w:rsidP="00914CC7">
      <w:pPr>
        <w:pStyle w:val="a3"/>
        <w:spacing w:line="274" w:lineRule="exact"/>
        <w:ind w:left="900"/>
        <w:jc w:val="both"/>
      </w:pPr>
      <w:r>
        <w:t>представлениях</w:t>
      </w:r>
      <w:r>
        <w:rPr>
          <w:spacing w:val="-8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воспитатель,</w:t>
      </w:r>
      <w:r>
        <w:rPr>
          <w:spacing w:val="-6"/>
        </w:rPr>
        <w:t xml:space="preserve"> </w:t>
      </w:r>
      <w:r>
        <w:t>специалист,</w:t>
      </w:r>
      <w:r>
        <w:rPr>
          <w:spacing w:val="3"/>
        </w:rPr>
        <w:t xml:space="preserve"> </w:t>
      </w:r>
      <w:r>
        <w:t>учитель.</w:t>
      </w:r>
    </w:p>
    <w:p w:rsidR="00507FD5" w:rsidRDefault="00D05B1D" w:rsidP="00914CC7">
      <w:pPr>
        <w:pStyle w:val="a3"/>
        <w:spacing w:before="147"/>
        <w:ind w:left="900" w:right="985"/>
        <w:jc w:val="both"/>
      </w:pPr>
      <w:r>
        <w:t>Наставник — это не учитель, не родитель, не психолог, это любой значимый человек, на</w:t>
      </w:r>
      <w:r>
        <w:rPr>
          <w:spacing w:val="1"/>
        </w:rPr>
        <w:t xml:space="preserve"> </w:t>
      </w:r>
      <w:r>
        <w:t>опыт которого ребенок может и хочет опираться. Различные методы работы наставника</w:t>
      </w:r>
      <w:r>
        <w:rPr>
          <w:spacing w:val="1"/>
        </w:rPr>
        <w:t xml:space="preserve"> </w:t>
      </w:r>
      <w:r>
        <w:t>имеют широкое распространение как в зарубежной практике, так и в Российской</w:t>
      </w:r>
      <w:r>
        <w:rPr>
          <w:spacing w:val="1"/>
        </w:rPr>
        <w:t xml:space="preserve"> </w:t>
      </w:r>
      <w:r>
        <w:t>Федерации и считаются эффективной кадровой технологией, позволяющей в кратчайшие</w:t>
      </w:r>
      <w:r>
        <w:rPr>
          <w:spacing w:val="-57"/>
        </w:rPr>
        <w:t xml:space="preserve"> </w:t>
      </w:r>
      <w:r>
        <w:rPr>
          <w:w w:val="95"/>
        </w:rPr>
        <w:t>сроки обеспечить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передачу знаний</w:t>
      </w:r>
      <w:r>
        <w:rPr>
          <w:spacing w:val="54"/>
        </w:rPr>
        <w:t xml:space="preserve"> </w:t>
      </w:r>
      <w:r>
        <w:rPr>
          <w:w w:val="95"/>
        </w:rPr>
        <w:t>и</w:t>
      </w:r>
      <w:r>
        <w:rPr>
          <w:spacing w:val="54"/>
        </w:rPr>
        <w:t xml:space="preserve"> </w:t>
      </w:r>
      <w:r>
        <w:rPr>
          <w:w w:val="95"/>
        </w:rPr>
        <w:t>навыков от</w:t>
      </w:r>
      <w:r>
        <w:rPr>
          <w:spacing w:val="54"/>
        </w:rPr>
        <w:t xml:space="preserve"> </w:t>
      </w:r>
      <w:r>
        <w:rPr>
          <w:w w:val="95"/>
        </w:rPr>
        <w:t>опытного</w:t>
      </w:r>
      <w:r>
        <w:rPr>
          <w:spacing w:val="54"/>
        </w:rPr>
        <w:t xml:space="preserve"> </w:t>
      </w:r>
      <w:r>
        <w:rPr>
          <w:w w:val="95"/>
        </w:rPr>
        <w:t>сотрудника</w:t>
      </w:r>
      <w:r>
        <w:rPr>
          <w:spacing w:val="54"/>
        </w:rPr>
        <w:t xml:space="preserve"> </w:t>
      </w:r>
      <w:r>
        <w:rPr>
          <w:w w:val="95"/>
        </w:rPr>
        <w:t>к</w:t>
      </w:r>
      <w:r>
        <w:rPr>
          <w:spacing w:val="54"/>
        </w:rPr>
        <w:t xml:space="preserve"> </w:t>
      </w:r>
      <w:r>
        <w:rPr>
          <w:w w:val="95"/>
        </w:rPr>
        <w:t>менее опытному,</w:t>
      </w:r>
      <w:r>
        <w:rPr>
          <w:spacing w:val="-54"/>
          <w:w w:val="9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нашем</w:t>
      </w:r>
      <w:r>
        <w:rPr>
          <w:spacing w:val="4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наставляемыми</w:t>
      </w:r>
      <w:r>
        <w:rPr>
          <w:spacing w:val="-1"/>
        </w:rPr>
        <w:t xml:space="preserve"> </w:t>
      </w:r>
      <w:r>
        <w:t>являются сами</w:t>
      </w:r>
      <w:r>
        <w:rPr>
          <w:spacing w:val="1"/>
        </w:rPr>
        <w:t xml:space="preserve"> </w:t>
      </w:r>
      <w:r>
        <w:t>учащиеся.</w:t>
      </w:r>
    </w:p>
    <w:p w:rsidR="00507FD5" w:rsidRDefault="00D05B1D" w:rsidP="00914CC7">
      <w:pPr>
        <w:pStyle w:val="1"/>
        <w:spacing w:before="159" w:line="237" w:lineRule="auto"/>
        <w:ind w:right="834"/>
        <w:jc w:val="both"/>
      </w:pPr>
      <w:r>
        <w:t>Программа «ученик - ученик» определяет цели, задачи, порядок внедрения</w:t>
      </w:r>
      <w:r>
        <w:rPr>
          <w:spacing w:val="1"/>
        </w:rPr>
        <w:t xml:space="preserve"> </w:t>
      </w:r>
      <w:r>
        <w:rPr>
          <w:w w:val="95"/>
        </w:rPr>
        <w:t>методологии</w:t>
      </w:r>
      <w:r>
        <w:rPr>
          <w:spacing w:val="46"/>
          <w:w w:val="95"/>
        </w:rPr>
        <w:t xml:space="preserve"> </w:t>
      </w:r>
      <w:r>
        <w:rPr>
          <w:w w:val="95"/>
        </w:rPr>
        <w:t>для</w:t>
      </w:r>
      <w:r>
        <w:rPr>
          <w:spacing w:val="37"/>
          <w:w w:val="95"/>
        </w:rPr>
        <w:t xml:space="preserve"> </w:t>
      </w:r>
      <w:r>
        <w:rPr>
          <w:w w:val="95"/>
        </w:rPr>
        <w:t>таких</w:t>
      </w:r>
      <w:r>
        <w:rPr>
          <w:spacing w:val="30"/>
          <w:w w:val="95"/>
        </w:rPr>
        <w:t xml:space="preserve"> </w:t>
      </w:r>
      <w:r>
        <w:rPr>
          <w:w w:val="95"/>
        </w:rPr>
        <w:t>форм</w:t>
      </w:r>
      <w:r>
        <w:rPr>
          <w:spacing w:val="42"/>
          <w:w w:val="95"/>
        </w:rPr>
        <w:t xml:space="preserve"> </w:t>
      </w:r>
      <w:r>
        <w:rPr>
          <w:w w:val="95"/>
        </w:rPr>
        <w:t>воздействия,</w:t>
      </w:r>
      <w:r>
        <w:rPr>
          <w:spacing w:val="48"/>
          <w:w w:val="95"/>
        </w:rPr>
        <w:t xml:space="preserve"> </w:t>
      </w:r>
      <w:r>
        <w:rPr>
          <w:w w:val="95"/>
        </w:rPr>
        <w:t>как:</w:t>
      </w:r>
      <w:r>
        <w:rPr>
          <w:spacing w:val="47"/>
          <w:w w:val="95"/>
        </w:rPr>
        <w:t xml:space="preserve"> </w:t>
      </w:r>
      <w:r>
        <w:rPr>
          <w:w w:val="95"/>
        </w:rPr>
        <w:t>«Успевающий</w:t>
      </w:r>
      <w:r>
        <w:rPr>
          <w:spacing w:val="49"/>
          <w:w w:val="95"/>
        </w:rPr>
        <w:t xml:space="preserve"> </w:t>
      </w:r>
      <w:r>
        <w:rPr>
          <w:w w:val="95"/>
        </w:rPr>
        <w:t>-</w:t>
      </w:r>
      <w:r>
        <w:rPr>
          <w:spacing w:val="47"/>
          <w:w w:val="95"/>
        </w:rPr>
        <w:t xml:space="preserve"> </w:t>
      </w:r>
      <w:r>
        <w:rPr>
          <w:w w:val="95"/>
        </w:rPr>
        <w:t>неуспевающий»,</w:t>
      </w:r>
    </w:p>
    <w:p w:rsidR="00507FD5" w:rsidRDefault="00D05B1D" w:rsidP="00914CC7">
      <w:pPr>
        <w:spacing w:before="3"/>
        <w:ind w:left="900"/>
        <w:jc w:val="both"/>
        <w:rPr>
          <w:b/>
          <w:sz w:val="24"/>
        </w:rPr>
      </w:pPr>
      <w:r>
        <w:rPr>
          <w:b/>
          <w:sz w:val="24"/>
        </w:rPr>
        <w:t>«Лидер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пассивный»,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«Равный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равному»,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«Адаптированный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неадаптированный».</w:t>
      </w:r>
    </w:p>
    <w:p w:rsidR="00507FD5" w:rsidRDefault="00D05B1D">
      <w:pPr>
        <w:pStyle w:val="a3"/>
        <w:spacing w:before="142"/>
        <w:ind w:left="900"/>
      </w:pPr>
      <w:r>
        <w:t>Основные</w:t>
      </w:r>
      <w:r>
        <w:rPr>
          <w:spacing w:val="-6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Программе:</w:t>
      </w:r>
    </w:p>
    <w:p w:rsidR="00507FD5" w:rsidRDefault="00D05B1D" w:rsidP="00914CC7">
      <w:pPr>
        <w:pStyle w:val="a3"/>
        <w:spacing w:before="153" w:line="232" w:lineRule="auto"/>
        <w:ind w:left="900" w:right="858"/>
        <w:jc w:val="both"/>
      </w:pPr>
      <w:r>
        <w:rPr>
          <w:b/>
        </w:rPr>
        <w:t xml:space="preserve">Целевая модель наставничества </w:t>
      </w:r>
      <w:r>
        <w:t>– система условий, ресурсов и процессов, необходимых</w:t>
      </w:r>
      <w:r>
        <w:rPr>
          <w:spacing w:val="-58"/>
        </w:rPr>
        <w:t xml:space="preserve"> </w:t>
      </w:r>
      <w:r>
        <w:t>для реализации</w:t>
      </w:r>
      <w:r>
        <w:rPr>
          <w:spacing w:val="4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507FD5" w:rsidRDefault="00D05B1D" w:rsidP="00914CC7">
      <w:pPr>
        <w:pStyle w:val="a3"/>
        <w:spacing w:before="159" w:line="242" w:lineRule="auto"/>
        <w:ind w:left="900" w:right="834"/>
        <w:jc w:val="both"/>
      </w:pPr>
      <w:r>
        <w:rPr>
          <w:b/>
        </w:rPr>
        <w:t>Наставничество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универсальная</w:t>
      </w:r>
      <w:r>
        <w:rPr>
          <w:spacing w:val="-1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опыта, знаний,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7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</w:p>
    <w:p w:rsidR="00507FD5" w:rsidRDefault="00D05B1D" w:rsidP="00914CC7">
      <w:pPr>
        <w:pStyle w:val="a3"/>
        <w:spacing w:line="271" w:lineRule="exact"/>
        <w:ind w:left="900"/>
        <w:jc w:val="both"/>
      </w:pPr>
      <w:proofErr w:type="spellStart"/>
      <w:r>
        <w:t>взаимополезное</w:t>
      </w:r>
      <w:proofErr w:type="spellEnd"/>
      <w:r>
        <w:rPr>
          <w:spacing w:val="-10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основанное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доверии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партнерстве.</w:t>
      </w:r>
    </w:p>
    <w:p w:rsidR="00507FD5" w:rsidRDefault="00D05B1D" w:rsidP="00914CC7">
      <w:pPr>
        <w:pStyle w:val="a3"/>
        <w:spacing w:before="153" w:line="237" w:lineRule="auto"/>
        <w:ind w:left="900" w:right="834"/>
        <w:jc w:val="both"/>
      </w:pP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наставничества</w:t>
      </w:r>
      <w:r>
        <w:rPr>
          <w:b/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работы наставнической</w:t>
      </w:r>
      <w:r>
        <w:rPr>
          <w:spacing w:val="5"/>
        </w:rPr>
        <w:t xml:space="preserve"> </w:t>
      </w:r>
      <w:r>
        <w:t>пары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группы,</w:t>
      </w:r>
      <w:r>
        <w:rPr>
          <w:spacing w:val="10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 ситуации, определяемой потребностями наставляемых, конкретными целями и</w:t>
      </w:r>
      <w:r>
        <w:rPr>
          <w:spacing w:val="1"/>
        </w:rPr>
        <w:t xml:space="preserve"> </w:t>
      </w:r>
      <w:r>
        <w:t>задачами</w:t>
      </w:r>
      <w:r>
        <w:rPr>
          <w:spacing w:val="8"/>
        </w:rPr>
        <w:t xml:space="preserve"> </w:t>
      </w:r>
      <w:r>
        <w:t>наставнической</w:t>
      </w:r>
      <w:r>
        <w:rPr>
          <w:spacing w:val="4"/>
        </w:rPr>
        <w:t xml:space="preserve"> </w:t>
      </w:r>
      <w:r>
        <w:t>пары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группы.</w:t>
      </w:r>
    </w:p>
    <w:p w:rsidR="00507FD5" w:rsidRDefault="00D05B1D" w:rsidP="00914CC7">
      <w:pPr>
        <w:pStyle w:val="a3"/>
        <w:spacing w:before="156" w:line="237" w:lineRule="auto"/>
        <w:ind w:left="900" w:right="838"/>
        <w:jc w:val="both"/>
      </w:pPr>
      <w:r>
        <w:rPr>
          <w:b/>
        </w:rPr>
        <w:t>Наставляемый</w:t>
      </w:r>
      <w:r>
        <w:rPr>
          <w:b/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наставнической</w:t>
      </w:r>
      <w:r>
        <w:rPr>
          <w:spacing w:val="5"/>
        </w:rPr>
        <w:t xml:space="preserve"> </w:t>
      </w:r>
      <w:r>
        <w:t>пары</w:t>
      </w:r>
      <w:r>
        <w:rPr>
          <w:spacing w:val="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1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наставником 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помощи и</w:t>
      </w:r>
      <w:r>
        <w:rPr>
          <w:spacing w:val="-4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личные</w:t>
      </w:r>
      <w:r>
        <w:rPr>
          <w:spacing w:val="-57"/>
        </w:rPr>
        <w:t xml:space="preserve"> </w:t>
      </w:r>
      <w:r>
        <w:t>и профессиональные задачи, приобретает новый опыт и развивает новые навыки и</w:t>
      </w:r>
      <w:r>
        <w:rPr>
          <w:spacing w:val="1"/>
        </w:rPr>
        <w:t xml:space="preserve"> </w:t>
      </w:r>
      <w:r>
        <w:t>компетенции. Наставляемым может стать любой обучающийся по общеобразовательным,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программам,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молодой</w:t>
      </w:r>
      <w:r>
        <w:rPr>
          <w:spacing w:val="5"/>
        </w:rPr>
        <w:t xml:space="preserve"> </w:t>
      </w:r>
      <w:r>
        <w:t>специалист и</w:t>
      </w:r>
    </w:p>
    <w:p w:rsidR="00507FD5" w:rsidRDefault="00D05B1D" w:rsidP="00914CC7">
      <w:pPr>
        <w:pStyle w:val="a3"/>
        <w:spacing w:line="276" w:lineRule="exact"/>
        <w:ind w:left="900"/>
        <w:jc w:val="both"/>
      </w:pPr>
      <w:r>
        <w:t>любой</w:t>
      </w:r>
      <w:r>
        <w:rPr>
          <w:spacing w:val="-5"/>
        </w:rPr>
        <w:t xml:space="preserve"> </w:t>
      </w:r>
      <w:r>
        <w:t>педагог,</w:t>
      </w:r>
      <w:r>
        <w:rPr>
          <w:spacing w:val="-6"/>
        </w:rPr>
        <w:t xml:space="preserve"> </w:t>
      </w:r>
      <w:r>
        <w:t>изъявивший</w:t>
      </w:r>
      <w:r>
        <w:rPr>
          <w:spacing w:val="-9"/>
        </w:rPr>
        <w:t xml:space="preserve"> </w:t>
      </w:r>
      <w:r>
        <w:t>желание.</w:t>
      </w:r>
    </w:p>
    <w:p w:rsidR="00507FD5" w:rsidRDefault="00D05B1D" w:rsidP="00914CC7">
      <w:pPr>
        <w:pStyle w:val="a3"/>
        <w:spacing w:before="152"/>
        <w:ind w:left="900" w:right="1259"/>
        <w:jc w:val="both"/>
      </w:pPr>
      <w:r>
        <w:rPr>
          <w:b/>
        </w:rPr>
        <w:t>Наставник</w:t>
      </w:r>
      <w:r>
        <w:rPr>
          <w:b/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</w:t>
      </w:r>
      <w:r>
        <w:rPr>
          <w:spacing w:val="2"/>
        </w:rPr>
        <w:t xml:space="preserve"> </w:t>
      </w:r>
      <w:r>
        <w:t>программы наставничества,</w:t>
      </w:r>
      <w:r>
        <w:rPr>
          <w:spacing w:val="5"/>
        </w:rPr>
        <w:t xml:space="preserve"> </w:t>
      </w:r>
      <w:r>
        <w:t>имеющий</w:t>
      </w:r>
      <w:r>
        <w:rPr>
          <w:spacing w:val="4"/>
        </w:rPr>
        <w:t xml:space="preserve"> </w:t>
      </w:r>
      <w:r>
        <w:t>успешный</w:t>
      </w:r>
      <w:r>
        <w:rPr>
          <w:spacing w:val="-1"/>
        </w:rPr>
        <w:t xml:space="preserve"> </w:t>
      </w:r>
      <w:r>
        <w:t>опыт в</w:t>
      </w:r>
      <w:r>
        <w:rPr>
          <w:spacing w:val="1"/>
        </w:rPr>
        <w:t xml:space="preserve"> </w:t>
      </w:r>
      <w:r>
        <w:t>достижении личностного и профессионального результата, обладающий опытом и</w:t>
      </w:r>
      <w:r>
        <w:rPr>
          <w:spacing w:val="1"/>
        </w:rPr>
        <w:t xml:space="preserve"> </w:t>
      </w:r>
      <w:r>
        <w:t>навыками, необходимыми для повышения уровня компетенций и самореализации</w:t>
      </w:r>
      <w:r>
        <w:rPr>
          <w:spacing w:val="1"/>
        </w:rPr>
        <w:t xml:space="preserve"> </w:t>
      </w:r>
      <w:r>
        <w:rPr>
          <w:w w:val="95"/>
        </w:rPr>
        <w:t>наставляемого.</w:t>
      </w:r>
      <w:r>
        <w:rPr>
          <w:spacing w:val="55"/>
          <w:w w:val="95"/>
        </w:rPr>
        <w:t xml:space="preserve"> </w:t>
      </w:r>
      <w:r>
        <w:rPr>
          <w:w w:val="95"/>
        </w:rPr>
        <w:t>Наставниками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могут</w:t>
      </w:r>
      <w:r>
        <w:rPr>
          <w:spacing w:val="7"/>
          <w:w w:val="95"/>
        </w:rPr>
        <w:t xml:space="preserve"> </w:t>
      </w:r>
      <w:r>
        <w:rPr>
          <w:w w:val="95"/>
        </w:rPr>
        <w:t>быть</w:t>
      </w:r>
      <w:r>
        <w:rPr>
          <w:spacing w:val="16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7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44"/>
          <w:w w:val="95"/>
        </w:rPr>
        <w:t xml:space="preserve"> </w:t>
      </w:r>
      <w:r>
        <w:rPr>
          <w:w w:val="95"/>
        </w:rPr>
        <w:t>организации,</w:t>
      </w:r>
      <w:r>
        <w:rPr>
          <w:spacing w:val="1"/>
          <w:w w:val="95"/>
        </w:rPr>
        <w:t xml:space="preserve"> </w:t>
      </w:r>
      <w:r>
        <w:t>выпускники,</w:t>
      </w:r>
      <w:r>
        <w:rPr>
          <w:spacing w:val="8"/>
        </w:rPr>
        <w:t xml:space="preserve"> </w:t>
      </w:r>
      <w:r>
        <w:t>представители родительского</w:t>
      </w:r>
      <w:r>
        <w:rPr>
          <w:spacing w:val="6"/>
        </w:rPr>
        <w:t xml:space="preserve"> </w:t>
      </w:r>
      <w:r>
        <w:t>сообщества,</w:t>
      </w:r>
      <w:r>
        <w:rPr>
          <w:spacing w:val="5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 организации или иных предприятий и организаций любых форм</w:t>
      </w:r>
      <w:r>
        <w:rPr>
          <w:spacing w:val="1"/>
        </w:rPr>
        <w:t xml:space="preserve"> </w:t>
      </w:r>
      <w:r>
        <w:t>собственности, изъявивших готовность принять участие в реализации Целевой модели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самоопределения</w:t>
      </w:r>
      <w:r>
        <w:rPr>
          <w:spacing w:val="-10"/>
        </w:rPr>
        <w:t xml:space="preserve"> </w:t>
      </w:r>
      <w:r>
        <w:t>обучающихся.</w:t>
      </w:r>
    </w:p>
    <w:p w:rsidR="00507FD5" w:rsidRDefault="00D05B1D" w:rsidP="00914CC7">
      <w:pPr>
        <w:pStyle w:val="a3"/>
        <w:spacing w:before="145"/>
        <w:ind w:left="900"/>
        <w:jc w:val="both"/>
      </w:pPr>
      <w:r>
        <w:rPr>
          <w:b/>
        </w:rPr>
        <w:t>Куратор</w:t>
      </w:r>
      <w:r>
        <w:rPr>
          <w:b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специалист</w:t>
      </w:r>
      <w:r w:rsidR="00914CC7">
        <w:t xml:space="preserve"> ОО</w:t>
      </w:r>
      <w:r>
        <w:t>,</w:t>
      </w:r>
      <w:r>
        <w:rPr>
          <w:spacing w:val="3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осуществляет</w:t>
      </w:r>
    </w:p>
    <w:p w:rsidR="00507FD5" w:rsidRDefault="00D05B1D" w:rsidP="00914CC7">
      <w:pPr>
        <w:pStyle w:val="a3"/>
        <w:spacing w:line="242" w:lineRule="auto"/>
        <w:ind w:left="900" w:right="834"/>
        <w:jc w:val="both"/>
      </w:pPr>
      <w:r>
        <w:t>организационное,</w:t>
      </w:r>
      <w:r>
        <w:rPr>
          <w:spacing w:val="-6"/>
        </w:rPr>
        <w:t xml:space="preserve"> </w:t>
      </w:r>
      <w:r>
        <w:t>аналитическое,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наставничества.</w:t>
      </w:r>
    </w:p>
    <w:p w:rsidR="00507FD5" w:rsidRDefault="00507FD5">
      <w:pPr>
        <w:spacing w:line="242" w:lineRule="auto"/>
        <w:sectPr w:rsidR="00507FD5">
          <w:pgSz w:w="11910" w:h="16840"/>
          <w:pgMar w:top="740" w:right="0" w:bottom="280" w:left="800" w:header="720" w:footer="720" w:gutter="0"/>
          <w:cols w:space="720"/>
        </w:sectPr>
      </w:pPr>
    </w:p>
    <w:p w:rsidR="00507FD5" w:rsidRDefault="00D05B1D">
      <w:pPr>
        <w:pStyle w:val="a3"/>
        <w:spacing w:before="74" w:line="242" w:lineRule="auto"/>
        <w:ind w:left="900" w:right="1653"/>
      </w:pPr>
      <w:proofErr w:type="spellStart"/>
      <w:r>
        <w:rPr>
          <w:b/>
        </w:rPr>
        <w:lastRenderedPageBreak/>
        <w:t>Метакомпетенции</w:t>
      </w:r>
      <w:proofErr w:type="spellEnd"/>
      <w:r>
        <w:rPr>
          <w:b/>
        </w:rPr>
        <w:t xml:space="preserve"> </w:t>
      </w:r>
      <w:r>
        <w:t>– "гибкие" навыки, позволяющие формировать новые знания и</w:t>
      </w:r>
      <w:r>
        <w:rPr>
          <w:spacing w:val="-57"/>
        </w:rPr>
        <w:t xml:space="preserve"> </w:t>
      </w:r>
      <w:r>
        <w:t>компетенции.</w:t>
      </w:r>
      <w:r>
        <w:rPr>
          <w:spacing w:val="4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</w:p>
    <w:p w:rsidR="00507FD5" w:rsidRDefault="00D05B1D">
      <w:pPr>
        <w:pStyle w:val="a3"/>
        <w:spacing w:line="271" w:lineRule="exact"/>
        <w:ind w:left="900"/>
      </w:pPr>
      <w:r>
        <w:t>коммуникативные</w:t>
      </w:r>
      <w:r>
        <w:rPr>
          <w:spacing w:val="-2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критическое</w:t>
      </w:r>
      <w:r>
        <w:rPr>
          <w:spacing w:val="-7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507FD5" w:rsidRDefault="00D05B1D">
      <w:pPr>
        <w:pStyle w:val="a3"/>
        <w:spacing w:before="151"/>
        <w:ind w:left="900" w:right="834"/>
      </w:pPr>
      <w:r>
        <w:rPr>
          <w:b/>
        </w:rPr>
        <w:t xml:space="preserve">Дорожная карта </w:t>
      </w:r>
      <w:r>
        <w:t>– универсальный наглядный пошаговый инструмент планирования по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проекта/организации/стратегии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обозначением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этапов,</w:t>
      </w:r>
      <w:r>
        <w:rPr>
          <w:spacing w:val="-3"/>
        </w:rPr>
        <w:t xml:space="preserve"> </w:t>
      </w:r>
      <w:r>
        <w:t>сроков,</w:t>
      </w:r>
      <w:r>
        <w:rPr>
          <w:spacing w:val="-57"/>
        </w:rPr>
        <w:t xml:space="preserve"> </w:t>
      </w:r>
      <w:r>
        <w:t>мероприятий по достижению ключевых показателей в краткосрочной или долгосрочной</w:t>
      </w:r>
      <w:r>
        <w:rPr>
          <w:spacing w:val="1"/>
        </w:rPr>
        <w:t xml:space="preserve"> </w:t>
      </w:r>
      <w:r>
        <w:t>перспективе.</w:t>
      </w:r>
    </w:p>
    <w:p w:rsidR="00507FD5" w:rsidRDefault="00D05B1D">
      <w:pPr>
        <w:pStyle w:val="a3"/>
        <w:spacing w:before="152" w:line="237" w:lineRule="auto"/>
        <w:ind w:left="900" w:right="834"/>
      </w:pPr>
      <w:r>
        <w:rPr>
          <w:b/>
        </w:rPr>
        <w:t>Медиаплан</w:t>
      </w:r>
      <w:r>
        <w:rPr>
          <w:b/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инструмент</w:t>
      </w:r>
      <w:r>
        <w:rPr>
          <w:spacing w:val="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размещение</w:t>
      </w:r>
      <w:r>
        <w:rPr>
          <w:spacing w:val="-7"/>
        </w:rPr>
        <w:t xml:space="preserve"> </w:t>
      </w:r>
      <w:r>
        <w:t>контента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ресурсах.</w:t>
      </w:r>
      <w:r>
        <w:rPr>
          <w:spacing w:val="5"/>
        </w:rPr>
        <w:t xml:space="preserve"> </w:t>
      </w:r>
      <w:r>
        <w:t>Контент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7"/>
        </w:rPr>
        <w:t xml:space="preserve"> </w:t>
      </w:r>
      <w:proofErr w:type="spellStart"/>
      <w:r>
        <w:t>медиаресурса</w:t>
      </w:r>
      <w:proofErr w:type="spellEnd"/>
      <w:r>
        <w:t>.</w:t>
      </w:r>
    </w:p>
    <w:p w:rsidR="00507FD5" w:rsidRDefault="00D05B1D">
      <w:pPr>
        <w:pStyle w:val="a3"/>
        <w:spacing w:before="6" w:line="237" w:lineRule="auto"/>
        <w:ind w:left="900" w:right="977"/>
      </w:pPr>
      <w:r>
        <w:t>Формы контента: пресс-релиз (за 3-5 дней до события), пост-релиз (в течение 1 дня после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дайджест,</w:t>
      </w:r>
      <w:r>
        <w:rPr>
          <w:spacing w:val="7"/>
        </w:rPr>
        <w:t xml:space="preserve"> </w:t>
      </w:r>
      <w:r>
        <w:t>альбом</w:t>
      </w:r>
      <w:r>
        <w:rPr>
          <w:spacing w:val="-4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proofErr w:type="spellStart"/>
      <w:r>
        <w:t>плейлист</w:t>
      </w:r>
      <w:proofErr w:type="spellEnd"/>
      <w:r>
        <w:t xml:space="preserve"> (тематическая</w:t>
      </w:r>
    </w:p>
    <w:p w:rsidR="00507FD5" w:rsidRDefault="00D05B1D">
      <w:pPr>
        <w:pStyle w:val="a3"/>
        <w:spacing w:before="1" w:line="237" w:lineRule="auto"/>
        <w:ind w:left="900" w:right="985"/>
      </w:pPr>
      <w:r>
        <w:t>музыкальная</w:t>
      </w:r>
      <w:r>
        <w:rPr>
          <w:spacing w:val="-1"/>
        </w:rPr>
        <w:t xml:space="preserve"> </w:t>
      </w:r>
      <w:r>
        <w:t>подборка),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proofErr w:type="spellStart"/>
      <w:r>
        <w:t>лонгриды</w:t>
      </w:r>
      <w:proofErr w:type="spellEnd"/>
      <w:r>
        <w:rPr>
          <w:spacing w:val="2"/>
        </w:rPr>
        <w:t xml:space="preserve"> </w:t>
      </w:r>
      <w:r>
        <w:t>(посты/статьи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знаков)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507FD5" w:rsidRDefault="00507FD5">
      <w:pPr>
        <w:pStyle w:val="a3"/>
        <w:rPr>
          <w:sz w:val="26"/>
        </w:rPr>
      </w:pPr>
    </w:p>
    <w:p w:rsidR="00507FD5" w:rsidRDefault="00507FD5">
      <w:pPr>
        <w:pStyle w:val="a3"/>
        <w:rPr>
          <w:sz w:val="36"/>
        </w:rPr>
      </w:pPr>
    </w:p>
    <w:p w:rsidR="00507FD5" w:rsidRDefault="00D05B1D">
      <w:pPr>
        <w:pStyle w:val="1"/>
        <w:numPr>
          <w:ilvl w:val="0"/>
          <w:numId w:val="9"/>
        </w:numPr>
        <w:tabs>
          <w:tab w:val="left" w:pos="1150"/>
        </w:tabs>
        <w:ind w:left="1149" w:hanging="250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«Ученик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</w:p>
    <w:p w:rsidR="00507FD5" w:rsidRDefault="00D05B1D">
      <w:pPr>
        <w:pStyle w:val="a3"/>
        <w:spacing w:before="141"/>
        <w:ind w:left="900" w:right="834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разносторонняя</w:t>
      </w:r>
      <w:r>
        <w:rPr>
          <w:spacing w:val="-3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достигших</w:t>
      </w:r>
      <w:r>
        <w:rPr>
          <w:spacing w:val="-1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летнего</w:t>
      </w:r>
      <w:r>
        <w:rPr>
          <w:spacing w:val="-7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обучающихся с ОВЗ/инвалидов, либо временная помощь в адаптации к новым условиям</w:t>
      </w:r>
      <w:r>
        <w:rPr>
          <w:spacing w:val="1"/>
        </w:rPr>
        <w:t xml:space="preserve"> </w:t>
      </w:r>
      <w:r>
        <w:t>обучения.</w:t>
      </w:r>
    </w:p>
    <w:p w:rsidR="00507FD5" w:rsidRDefault="00D05B1D">
      <w:pPr>
        <w:pStyle w:val="1"/>
        <w:spacing w:before="162"/>
      </w:pPr>
      <w:r>
        <w:t>Задачи:</w:t>
      </w:r>
    </w:p>
    <w:p w:rsidR="00507FD5" w:rsidRDefault="00D05B1D">
      <w:pPr>
        <w:pStyle w:val="a4"/>
        <w:numPr>
          <w:ilvl w:val="0"/>
          <w:numId w:val="8"/>
        </w:numPr>
        <w:tabs>
          <w:tab w:val="left" w:pos="1150"/>
        </w:tabs>
        <w:spacing w:before="141"/>
        <w:rPr>
          <w:sz w:val="24"/>
        </w:rPr>
      </w:pPr>
      <w:r>
        <w:rPr>
          <w:sz w:val="24"/>
        </w:rPr>
        <w:t>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507FD5" w:rsidRDefault="00D05B1D">
      <w:pPr>
        <w:pStyle w:val="a4"/>
        <w:numPr>
          <w:ilvl w:val="0"/>
          <w:numId w:val="8"/>
        </w:numPr>
        <w:tabs>
          <w:tab w:val="left" w:pos="1150"/>
        </w:tabs>
        <w:spacing w:before="147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результатов;</w:t>
      </w:r>
    </w:p>
    <w:p w:rsidR="00507FD5" w:rsidRDefault="00D05B1D">
      <w:pPr>
        <w:pStyle w:val="a4"/>
        <w:numPr>
          <w:ilvl w:val="0"/>
          <w:numId w:val="8"/>
        </w:numPr>
        <w:tabs>
          <w:tab w:val="left" w:pos="1150"/>
        </w:tabs>
        <w:spacing w:before="15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гибкие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метакомпетенции</w:t>
      </w:r>
      <w:proofErr w:type="spellEnd"/>
      <w:r>
        <w:rPr>
          <w:sz w:val="24"/>
        </w:rPr>
        <w:t>;</w:t>
      </w:r>
    </w:p>
    <w:p w:rsidR="00507FD5" w:rsidRDefault="00D05B1D">
      <w:pPr>
        <w:pStyle w:val="a4"/>
        <w:numPr>
          <w:ilvl w:val="0"/>
          <w:numId w:val="8"/>
        </w:numPr>
        <w:tabs>
          <w:tab w:val="left" w:pos="1150"/>
        </w:tabs>
        <w:spacing w:before="156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507FD5" w:rsidRDefault="00D05B1D">
      <w:pPr>
        <w:pStyle w:val="1"/>
        <w:spacing w:before="161"/>
      </w:pPr>
      <w:r>
        <w:t>3.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before="132" w:line="372" w:lineRule="auto"/>
        <w:ind w:right="2529" w:firstLine="0"/>
        <w:rPr>
          <w:sz w:val="24"/>
        </w:rPr>
      </w:pP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процессы;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before="4"/>
        <w:ind w:left="11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before="152"/>
        <w:ind w:left="1149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 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line="372" w:lineRule="auto"/>
        <w:ind w:right="2068" w:firstLine="0"/>
        <w:rPr>
          <w:sz w:val="24"/>
        </w:rPr>
      </w:pPr>
      <w:r>
        <w:rPr>
          <w:sz w:val="24"/>
        </w:rPr>
        <w:t>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before="0" w:line="275" w:lineRule="exact"/>
        <w:ind w:left="1149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before="151"/>
        <w:ind w:left="1149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лидерского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потенциала;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before="147" w:line="242" w:lineRule="auto"/>
        <w:ind w:right="1755" w:firstLine="0"/>
        <w:rPr>
          <w:sz w:val="24"/>
        </w:rPr>
      </w:pPr>
      <w:r>
        <w:rPr>
          <w:spacing w:val="-1"/>
          <w:sz w:val="24"/>
        </w:rPr>
        <w:t>Эффективная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самоопределению</w:t>
      </w:r>
      <w:r>
        <w:rPr>
          <w:sz w:val="24"/>
        </w:rPr>
        <w:t xml:space="preserve"> 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наставляемых;</w:t>
      </w:r>
    </w:p>
    <w:p w:rsidR="00507FD5" w:rsidRDefault="00D05B1D">
      <w:pPr>
        <w:pStyle w:val="a4"/>
        <w:numPr>
          <w:ilvl w:val="0"/>
          <w:numId w:val="7"/>
        </w:numPr>
        <w:tabs>
          <w:tab w:val="left" w:pos="1150"/>
        </w:tabs>
        <w:spacing w:line="237" w:lineRule="auto"/>
        <w:ind w:right="1109" w:firstLine="0"/>
        <w:rPr>
          <w:sz w:val="24"/>
        </w:rPr>
      </w:pPr>
      <w:r>
        <w:rPr>
          <w:spacing w:val="-1"/>
          <w:sz w:val="24"/>
        </w:rPr>
        <w:t xml:space="preserve">Подготовка обучающегося </w:t>
      </w:r>
      <w:r>
        <w:rPr>
          <w:sz w:val="24"/>
        </w:rPr>
        <w:t>к самостоятельной, осознанной и социально 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7"/>
          <w:sz w:val="24"/>
        </w:rPr>
        <w:t xml:space="preserve"> </w:t>
      </w:r>
      <w:r>
        <w:rPr>
          <w:sz w:val="24"/>
        </w:rPr>
        <w:t>мире.</w:t>
      </w:r>
    </w:p>
    <w:p w:rsidR="00507FD5" w:rsidRDefault="00D05B1D">
      <w:pPr>
        <w:pStyle w:val="1"/>
        <w:numPr>
          <w:ilvl w:val="0"/>
          <w:numId w:val="6"/>
        </w:numPr>
        <w:tabs>
          <w:tab w:val="left" w:pos="1150"/>
        </w:tabs>
        <w:spacing w:before="162"/>
        <w:jc w:val="left"/>
      </w:pPr>
      <w:r>
        <w:rPr>
          <w:w w:val="95"/>
        </w:rPr>
        <w:t>Показатели</w:t>
      </w:r>
      <w:r>
        <w:rPr>
          <w:spacing w:val="55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55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56"/>
        </w:rPr>
        <w:t xml:space="preserve"> </w:t>
      </w:r>
      <w:r>
        <w:rPr>
          <w:w w:val="95"/>
        </w:rPr>
        <w:t>Программы</w:t>
      </w:r>
    </w:p>
    <w:p w:rsidR="00507FD5" w:rsidRDefault="00D05B1D">
      <w:pPr>
        <w:pStyle w:val="a3"/>
        <w:spacing w:before="141"/>
        <w:ind w:left="900" w:right="834"/>
      </w:pP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подобными</w:t>
      </w:r>
      <w:r>
        <w:rPr>
          <w:spacing w:val="-57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быть: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47" w:line="237" w:lineRule="auto"/>
        <w:ind w:right="1368"/>
        <w:rPr>
          <w:sz w:val="24"/>
        </w:rPr>
      </w:pPr>
      <w:r>
        <w:rPr>
          <w:sz w:val="24"/>
        </w:rPr>
        <w:t>Соответствие условий организации наставнической деятельности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осуществляется;</w:t>
      </w:r>
    </w:p>
    <w:p w:rsidR="00507FD5" w:rsidRDefault="00507FD5">
      <w:pPr>
        <w:spacing w:line="237" w:lineRule="auto"/>
        <w:rPr>
          <w:sz w:val="24"/>
        </w:rPr>
        <w:sectPr w:rsidR="00507FD5">
          <w:pgSz w:w="11910" w:h="16840"/>
          <w:pgMar w:top="740" w:right="0" w:bottom="280" w:left="800" w:header="720" w:footer="720" w:gutter="0"/>
          <w:cols w:space="720"/>
        </w:sectPr>
      </w:pP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74" w:line="242" w:lineRule="auto"/>
        <w:ind w:right="1599"/>
        <w:rPr>
          <w:sz w:val="24"/>
        </w:rPr>
      </w:pPr>
      <w:r>
        <w:rPr>
          <w:sz w:val="24"/>
        </w:rPr>
        <w:lastRenderedPageBreak/>
        <w:t>Оценка соответствия организации наставнической деятельности принципам,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программах;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48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технологиям;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</w:p>
    <w:p w:rsidR="00507FD5" w:rsidRDefault="00D05B1D">
      <w:pPr>
        <w:pStyle w:val="a3"/>
        <w:spacing w:before="3"/>
        <w:ind w:left="1620"/>
      </w:pP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организован</w:t>
      </w:r>
      <w:r>
        <w:rPr>
          <w:spacing w:val="-8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49" w:line="237" w:lineRule="auto"/>
        <w:ind w:right="1321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59" w:line="232" w:lineRule="auto"/>
        <w:ind w:right="1375"/>
        <w:rPr>
          <w:sz w:val="24"/>
        </w:rPr>
      </w:pPr>
      <w:r>
        <w:rPr>
          <w:sz w:val="24"/>
        </w:rPr>
        <w:t>Положительная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507FD5" w:rsidRDefault="00D05B1D">
      <w:pPr>
        <w:spacing w:before="156" w:line="237" w:lineRule="auto"/>
        <w:ind w:left="900" w:right="834"/>
        <w:rPr>
          <w:i/>
          <w:sz w:val="24"/>
        </w:rPr>
      </w:pPr>
      <w:r>
        <w:rPr>
          <w:i/>
          <w:sz w:val="24"/>
        </w:rPr>
        <w:t>В части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участников наставнической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организации: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57"/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51"/>
        <w:ind w:hanging="361"/>
        <w:rPr>
          <w:sz w:val="24"/>
        </w:rPr>
      </w:pPr>
      <w:r>
        <w:rPr>
          <w:sz w:val="24"/>
        </w:rPr>
        <w:t>Уровень удовлетворенности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наставнической</w:t>
      </w:r>
    </w:p>
    <w:p w:rsidR="00507FD5" w:rsidRDefault="00D05B1D">
      <w:pPr>
        <w:spacing w:before="154" w:line="237" w:lineRule="auto"/>
        <w:ind w:left="900" w:right="834"/>
        <w:rPr>
          <w:i/>
          <w:sz w:val="24"/>
        </w:rPr>
      </w:pPr>
      <w:r>
        <w:rPr>
          <w:i/>
          <w:sz w:val="24"/>
        </w:rPr>
        <w:t>Относительно изменений в личности наставляемого-участника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критериями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динамики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наставляемых могут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выступать: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48" w:line="242" w:lineRule="auto"/>
        <w:ind w:right="1552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социально-значимых;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49"/>
        <w:ind w:hanging="361"/>
        <w:rPr>
          <w:sz w:val="24"/>
        </w:rPr>
      </w:pP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тревожности;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ind w:hanging="361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агрессивности;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51"/>
        <w:ind w:hanging="361"/>
        <w:rPr>
          <w:sz w:val="24"/>
        </w:rPr>
      </w:pPr>
      <w:r>
        <w:rPr>
          <w:sz w:val="24"/>
        </w:rPr>
        <w:t>Повышение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52"/>
        <w:ind w:right="1719"/>
        <w:rPr>
          <w:sz w:val="24"/>
        </w:rPr>
      </w:pP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507FD5" w:rsidRDefault="00D05B1D">
      <w:pPr>
        <w:pStyle w:val="a4"/>
        <w:numPr>
          <w:ilvl w:val="1"/>
          <w:numId w:val="6"/>
        </w:numPr>
        <w:tabs>
          <w:tab w:val="left" w:pos="1620"/>
          <w:tab w:val="left" w:pos="1621"/>
        </w:tabs>
        <w:spacing w:before="149" w:line="242" w:lineRule="auto"/>
        <w:ind w:right="1057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07FD5" w:rsidRDefault="00D05B1D">
      <w:pPr>
        <w:pStyle w:val="a4"/>
        <w:numPr>
          <w:ilvl w:val="0"/>
          <w:numId w:val="6"/>
        </w:numPr>
        <w:tabs>
          <w:tab w:val="left" w:pos="3546"/>
        </w:tabs>
        <w:spacing w:before="153"/>
        <w:ind w:left="3546"/>
        <w:jc w:val="left"/>
        <w:rPr>
          <w:b/>
          <w:sz w:val="24"/>
        </w:rPr>
      </w:pPr>
      <w:r>
        <w:rPr>
          <w:b/>
          <w:w w:val="95"/>
          <w:sz w:val="24"/>
          <w:u w:val="thick"/>
        </w:rPr>
        <w:t>Сроки</w:t>
      </w:r>
      <w:r>
        <w:rPr>
          <w:b/>
          <w:spacing w:val="31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и</w:t>
      </w:r>
      <w:r>
        <w:rPr>
          <w:b/>
          <w:spacing w:val="33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этапы</w:t>
      </w:r>
      <w:r>
        <w:rPr>
          <w:b/>
          <w:spacing w:val="39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реализация</w:t>
      </w:r>
      <w:r>
        <w:rPr>
          <w:b/>
          <w:spacing w:val="31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Программы</w:t>
      </w:r>
    </w:p>
    <w:p w:rsidR="00507FD5" w:rsidRDefault="00D05B1D">
      <w:pPr>
        <w:pStyle w:val="a4"/>
        <w:numPr>
          <w:ilvl w:val="1"/>
          <w:numId w:val="5"/>
        </w:numPr>
        <w:tabs>
          <w:tab w:val="left" w:pos="1327"/>
        </w:tabs>
        <w:spacing w:before="14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этап: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507FD5" w:rsidRDefault="00D05B1D">
      <w:pPr>
        <w:pStyle w:val="a3"/>
        <w:spacing w:before="152" w:line="372" w:lineRule="auto"/>
        <w:ind w:left="900" w:right="1829"/>
      </w:pPr>
      <w:r>
        <w:t>II этап: практическая реализация программы – октябрь 2022года – май 2023 года;</w:t>
      </w:r>
      <w:r>
        <w:rPr>
          <w:spacing w:val="-57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t>этап:</w:t>
      </w:r>
      <w:r>
        <w:rPr>
          <w:spacing w:val="6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</w:t>
      </w:r>
      <w:r>
        <w:rPr>
          <w:spacing w:val="-2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года.</w:t>
      </w:r>
    </w:p>
    <w:p w:rsidR="00507FD5" w:rsidRDefault="00D05B1D">
      <w:pPr>
        <w:pStyle w:val="a4"/>
        <w:numPr>
          <w:ilvl w:val="1"/>
          <w:numId w:val="5"/>
        </w:numPr>
        <w:tabs>
          <w:tab w:val="left" w:pos="1328"/>
        </w:tabs>
        <w:spacing w:before="0" w:line="269" w:lineRule="exact"/>
        <w:ind w:left="1327" w:hanging="428"/>
        <w:rPr>
          <w:sz w:val="24"/>
        </w:rPr>
      </w:pP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ученик»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507FD5" w:rsidRDefault="00D05B1D">
      <w:pPr>
        <w:pStyle w:val="a3"/>
        <w:ind w:left="900" w:right="834"/>
      </w:pPr>
      <w:r>
        <w:t>наставнических парах или группах по форме: "ученик – ученик". Организация работы по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 каждой</w:t>
      </w:r>
      <w:r>
        <w:rPr>
          <w:spacing w:val="3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паре или</w:t>
      </w:r>
      <w:r>
        <w:rPr>
          <w:spacing w:val="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индивидуальных, конкретных задач и потребностей наставляемого, исходя из ресурсов</w:t>
      </w:r>
      <w:r>
        <w:rPr>
          <w:spacing w:val="1"/>
        </w:rPr>
        <w:t xml:space="preserve"> </w:t>
      </w:r>
      <w:r>
        <w:t>наставника,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4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наставляемых.</w:t>
      </w:r>
    </w:p>
    <w:p w:rsidR="00507FD5" w:rsidRDefault="00507FD5">
      <w:pPr>
        <w:pStyle w:val="a3"/>
        <w:rPr>
          <w:sz w:val="26"/>
        </w:rPr>
      </w:pPr>
    </w:p>
    <w:p w:rsidR="00507FD5" w:rsidRDefault="00507FD5">
      <w:pPr>
        <w:pStyle w:val="a3"/>
        <w:spacing w:before="8"/>
      </w:pPr>
    </w:p>
    <w:p w:rsidR="00507FD5" w:rsidRDefault="00D05B1D">
      <w:pPr>
        <w:pStyle w:val="1"/>
        <w:numPr>
          <w:ilvl w:val="0"/>
          <w:numId w:val="6"/>
        </w:numPr>
        <w:tabs>
          <w:tab w:val="left" w:pos="1150"/>
        </w:tabs>
        <w:jc w:val="left"/>
      </w:pPr>
      <w:r>
        <w:t>Участники</w:t>
      </w:r>
      <w:r>
        <w:rPr>
          <w:spacing w:val="-10"/>
        </w:rPr>
        <w:t xml:space="preserve"> </w:t>
      </w:r>
      <w:r>
        <w:t>Программы</w:t>
      </w:r>
    </w:p>
    <w:p w:rsidR="00507FD5" w:rsidRDefault="00D05B1D">
      <w:pPr>
        <w:pStyle w:val="a4"/>
        <w:numPr>
          <w:ilvl w:val="1"/>
          <w:numId w:val="4"/>
        </w:numPr>
        <w:tabs>
          <w:tab w:val="left" w:pos="1327"/>
        </w:tabs>
        <w:spacing w:before="142"/>
        <w:rPr>
          <w:sz w:val="24"/>
        </w:rPr>
      </w:pPr>
      <w:r>
        <w:rPr>
          <w:sz w:val="24"/>
        </w:rPr>
        <w:t>Наставник: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1"/>
        <w:ind w:right="1191"/>
        <w:rPr>
          <w:sz w:val="24"/>
        </w:rPr>
      </w:pPr>
      <w:r>
        <w:rPr>
          <w:sz w:val="24"/>
        </w:rPr>
        <w:t>активный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 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обладающий лидерскими и организаторскими качествами, нетривиальностью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2"/>
        <w:ind w:hanging="361"/>
        <w:rPr>
          <w:sz w:val="24"/>
        </w:rPr>
      </w:pPr>
      <w:r>
        <w:rPr>
          <w:spacing w:val="-1"/>
          <w:sz w:val="24"/>
        </w:rPr>
        <w:t>ученик,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ind w:hanging="361"/>
        <w:rPr>
          <w:sz w:val="24"/>
        </w:rPr>
      </w:pPr>
      <w:r>
        <w:rPr>
          <w:sz w:val="24"/>
        </w:rPr>
        <w:t>победитель 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соревнований;</w:t>
      </w:r>
    </w:p>
    <w:p w:rsidR="00507FD5" w:rsidRDefault="00507FD5">
      <w:pPr>
        <w:rPr>
          <w:sz w:val="24"/>
        </w:rPr>
        <w:sectPr w:rsidR="00507FD5">
          <w:pgSz w:w="11910" w:h="16840"/>
          <w:pgMar w:top="7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4471"/>
        <w:gridCol w:w="2341"/>
      </w:tblGrid>
      <w:tr w:rsidR="00507FD5">
        <w:trPr>
          <w:trHeight w:val="551"/>
        </w:trPr>
        <w:tc>
          <w:tcPr>
            <w:tcW w:w="3413" w:type="dxa"/>
          </w:tcPr>
          <w:p w:rsidR="00507FD5" w:rsidRDefault="00D05B1D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4471" w:type="dxa"/>
          </w:tcPr>
          <w:p w:rsidR="00507FD5" w:rsidRDefault="00D05B1D">
            <w:pPr>
              <w:pStyle w:val="TableParagraph"/>
              <w:spacing w:before="9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41" w:type="dxa"/>
          </w:tcPr>
          <w:p w:rsidR="00507FD5" w:rsidRDefault="00D05B1D">
            <w:pPr>
              <w:pStyle w:val="TableParagraph"/>
              <w:spacing w:before="9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507FD5">
        <w:trPr>
          <w:trHeight w:val="2956"/>
        </w:trPr>
        <w:tc>
          <w:tcPr>
            <w:tcW w:w="3413" w:type="dxa"/>
          </w:tcPr>
          <w:p w:rsidR="00507FD5" w:rsidRDefault="00D05B1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507FD5" w:rsidRDefault="00D05B1D">
            <w:pPr>
              <w:pStyle w:val="TableParagraph"/>
              <w:spacing w:before="151" w:line="372" w:lineRule="auto"/>
              <w:ind w:right="2157"/>
              <w:rPr>
                <w:sz w:val="24"/>
              </w:rPr>
            </w:pPr>
            <w:r>
              <w:rPr>
                <w:w w:val="95"/>
                <w:sz w:val="24"/>
              </w:rPr>
              <w:t>условий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07FD5" w:rsidRDefault="00D05B1D">
            <w:pPr>
              <w:pStyle w:val="TableParagraph"/>
              <w:spacing w:line="374" w:lineRule="auto"/>
              <w:ind w:right="1366"/>
              <w:rPr>
                <w:sz w:val="24"/>
              </w:rPr>
            </w:pP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наставничества</w:t>
            </w:r>
          </w:p>
        </w:tc>
        <w:tc>
          <w:tcPr>
            <w:tcW w:w="4471" w:type="dxa"/>
          </w:tcPr>
          <w:p w:rsidR="00507FD5" w:rsidRDefault="00D05B1D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</w:p>
          <w:p w:rsidR="00507FD5" w:rsidRDefault="00D05B1D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07FD5" w:rsidRDefault="00D05B1D">
            <w:pPr>
              <w:pStyle w:val="TableParagraph"/>
              <w:spacing w:before="149" w:line="237" w:lineRule="auto"/>
              <w:ind w:left="115" w:right="688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507FD5" w:rsidRDefault="00D05B1D">
            <w:pPr>
              <w:pStyle w:val="TableParagraph"/>
              <w:spacing w:before="157"/>
              <w:ind w:left="115" w:right="1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507FD5" w:rsidRDefault="00D05B1D">
            <w:pPr>
              <w:pStyle w:val="TableParagraph"/>
              <w:spacing w:before="149" w:line="242" w:lineRule="auto"/>
              <w:ind w:left="115" w:right="371"/>
              <w:rPr>
                <w:sz w:val="24"/>
              </w:rPr>
            </w:pPr>
            <w:r>
              <w:rPr>
                <w:sz w:val="24"/>
              </w:rPr>
              <w:t>Информирование и определение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341" w:type="dxa"/>
          </w:tcPr>
          <w:p w:rsidR="00507FD5" w:rsidRDefault="00D05B1D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</w:p>
          <w:p w:rsidR="00507FD5" w:rsidRDefault="00D05B1D">
            <w:pPr>
              <w:pStyle w:val="TableParagraph"/>
              <w:spacing w:before="151" w:line="372" w:lineRule="auto"/>
              <w:ind w:left="119" w:right="322"/>
              <w:rPr>
                <w:sz w:val="24"/>
              </w:rPr>
            </w:pPr>
            <w:r>
              <w:rPr>
                <w:sz w:val="24"/>
              </w:rPr>
              <w:t>Реализации ЦМН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07FD5">
        <w:trPr>
          <w:trHeight w:val="889"/>
        </w:trPr>
        <w:tc>
          <w:tcPr>
            <w:tcW w:w="3413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07FD5" w:rsidRDefault="00D05B1D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47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07FD5" w:rsidRDefault="00D05B1D">
            <w:pPr>
              <w:pStyle w:val="TableParagraph"/>
              <w:spacing w:line="242" w:lineRule="auto"/>
              <w:ind w:left="115" w:right="2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</w:tc>
        <w:tc>
          <w:tcPr>
            <w:tcW w:w="234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07FD5" w:rsidRDefault="00D05B1D">
            <w:pPr>
              <w:pStyle w:val="TableParagraph"/>
              <w:spacing w:before="2"/>
              <w:ind w:left="119" w:right="854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  <w:tr w:rsidR="00507FD5">
        <w:trPr>
          <w:trHeight w:val="2436"/>
        </w:trPr>
        <w:tc>
          <w:tcPr>
            <w:tcW w:w="3413" w:type="dxa"/>
            <w:tcBorders>
              <w:top w:val="nil"/>
              <w:bottom w:val="nil"/>
            </w:tcBorders>
          </w:tcPr>
          <w:p w:rsidR="00507FD5" w:rsidRDefault="00507FD5">
            <w:pPr>
              <w:pStyle w:val="TableParagraph"/>
              <w:ind w:left="0"/>
            </w:pPr>
          </w:p>
        </w:tc>
        <w:tc>
          <w:tcPr>
            <w:tcW w:w="4471" w:type="dxa"/>
            <w:tcBorders>
              <w:top w:val="nil"/>
              <w:bottom w:val="nil"/>
            </w:tcBorders>
          </w:tcPr>
          <w:p w:rsidR="00507FD5" w:rsidRDefault="00D05B1D">
            <w:pPr>
              <w:pStyle w:val="TableParagraph"/>
              <w:spacing w:before="54"/>
              <w:ind w:left="115" w:right="226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D5" w:rsidRDefault="00D05B1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адаптационных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</w:p>
          <w:p w:rsidR="00507FD5" w:rsidRDefault="00D05B1D">
            <w:pPr>
              <w:pStyle w:val="TableParagraph"/>
              <w:spacing w:before="154" w:line="237" w:lineRule="auto"/>
              <w:ind w:left="115" w:right="905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 приобрести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07FD5" w:rsidRDefault="00D05B1D">
            <w:pPr>
              <w:pStyle w:val="TableParagraph"/>
              <w:spacing w:before="54"/>
              <w:ind w:left="11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потенциально </w:t>
            </w:r>
            <w:r>
              <w:rPr>
                <w:sz w:val="24"/>
              </w:rPr>
              <w:t>могут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текущей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507FD5">
        <w:trPr>
          <w:trHeight w:val="1012"/>
        </w:trPr>
        <w:tc>
          <w:tcPr>
            <w:tcW w:w="3413" w:type="dxa"/>
            <w:tcBorders>
              <w:top w:val="nil"/>
            </w:tcBorders>
          </w:tcPr>
          <w:p w:rsidR="00507FD5" w:rsidRDefault="00507FD5">
            <w:pPr>
              <w:pStyle w:val="TableParagraph"/>
              <w:ind w:left="0"/>
            </w:pPr>
          </w:p>
        </w:tc>
        <w:tc>
          <w:tcPr>
            <w:tcW w:w="4471" w:type="dxa"/>
            <w:tcBorders>
              <w:top w:val="nil"/>
            </w:tcBorders>
          </w:tcPr>
          <w:p w:rsidR="00507FD5" w:rsidRDefault="00507FD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07FD5" w:rsidRDefault="00D05B1D">
            <w:pPr>
              <w:pStyle w:val="TableParagraph"/>
              <w:spacing w:before="1" w:line="242" w:lineRule="auto"/>
              <w:ind w:left="115" w:right="826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341" w:type="dxa"/>
            <w:tcBorders>
              <w:top w:val="nil"/>
            </w:tcBorders>
          </w:tcPr>
          <w:p w:rsidR="00507FD5" w:rsidRDefault="00507FD5">
            <w:pPr>
              <w:pStyle w:val="TableParagraph"/>
              <w:ind w:left="0"/>
            </w:pPr>
          </w:p>
        </w:tc>
      </w:tr>
      <w:tr w:rsidR="00507FD5">
        <w:trPr>
          <w:trHeight w:val="1957"/>
        </w:trPr>
        <w:tc>
          <w:tcPr>
            <w:tcW w:w="3413" w:type="dxa"/>
          </w:tcPr>
          <w:p w:rsidR="00507FD5" w:rsidRDefault="00D05B1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07FD5" w:rsidRDefault="00D05B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4471" w:type="dxa"/>
          </w:tcPr>
          <w:p w:rsidR="00507FD5" w:rsidRDefault="00D05B1D">
            <w:pPr>
              <w:pStyle w:val="TableParagraph"/>
              <w:spacing w:line="23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507FD5" w:rsidRDefault="00D05B1D">
            <w:pPr>
              <w:pStyle w:val="TableParagraph"/>
              <w:spacing w:before="4" w:line="237" w:lineRule="auto"/>
              <w:ind w:left="115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обучающихся </w:t>
            </w:r>
            <w:r>
              <w:rPr>
                <w:sz w:val="24"/>
              </w:rPr>
              <w:t>школы, которые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07FD5" w:rsidRDefault="00914CC7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н</w:t>
            </w:r>
            <w:r w:rsidR="00D05B1D">
              <w:rPr>
                <w:sz w:val="24"/>
              </w:rPr>
              <w:t>аставничества;</w:t>
            </w:r>
          </w:p>
          <w:p w:rsidR="00507FD5" w:rsidRDefault="00D05B1D">
            <w:pPr>
              <w:pStyle w:val="TableParagraph"/>
              <w:spacing w:before="153" w:line="232" w:lineRule="auto"/>
              <w:ind w:left="115" w:right="682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341" w:type="dxa"/>
          </w:tcPr>
          <w:p w:rsidR="00507FD5" w:rsidRDefault="00D05B1D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Сформированная</w:t>
            </w:r>
          </w:p>
          <w:p w:rsidR="00507FD5" w:rsidRDefault="00D05B1D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  <w:p w:rsidR="00507FD5" w:rsidRDefault="00D05B1D">
            <w:pPr>
              <w:pStyle w:val="TableParagraph"/>
              <w:spacing w:before="151"/>
              <w:ind w:left="119" w:right="468"/>
              <w:rPr>
                <w:sz w:val="24"/>
              </w:rPr>
            </w:pPr>
            <w:r>
              <w:rPr>
                <w:sz w:val="24"/>
              </w:rPr>
              <w:t>наставляемых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507FD5">
        <w:trPr>
          <w:trHeight w:val="2529"/>
        </w:trPr>
        <w:tc>
          <w:tcPr>
            <w:tcW w:w="3413" w:type="dxa"/>
          </w:tcPr>
          <w:p w:rsidR="00507FD5" w:rsidRDefault="00D05B1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507FD5" w:rsidRDefault="00D05B1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4471" w:type="dxa"/>
          </w:tcPr>
          <w:p w:rsidR="00507FD5" w:rsidRDefault="00D05B1D">
            <w:pPr>
              <w:pStyle w:val="TableParagraph"/>
              <w:spacing w:line="22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507FD5" w:rsidRDefault="00D05B1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07FD5" w:rsidRDefault="00D05B1D">
            <w:pPr>
              <w:pStyle w:val="TableParagraph"/>
              <w:spacing w:before="156" w:line="242" w:lineRule="auto"/>
              <w:ind w:left="115" w:right="608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507FD5" w:rsidRDefault="00D05B1D">
            <w:pPr>
              <w:pStyle w:val="TableParagraph"/>
              <w:spacing w:before="144" w:line="242" w:lineRule="auto"/>
              <w:ind w:left="115" w:right="693"/>
              <w:rPr>
                <w:sz w:val="24"/>
              </w:rPr>
            </w:pPr>
            <w:r>
              <w:rPr>
                <w:sz w:val="24"/>
              </w:rPr>
              <w:t>Заполнение анкет 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507FD5" w:rsidRDefault="00D05B1D">
            <w:pPr>
              <w:pStyle w:val="TableParagraph"/>
              <w:spacing w:before="148"/>
              <w:ind w:left="115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</w:tc>
        <w:tc>
          <w:tcPr>
            <w:tcW w:w="2341" w:type="dxa"/>
          </w:tcPr>
          <w:p w:rsidR="00507FD5" w:rsidRDefault="00D05B1D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507FD5" w:rsidRDefault="00D05B1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507FD5">
        <w:trPr>
          <w:trHeight w:val="1795"/>
        </w:trPr>
        <w:tc>
          <w:tcPr>
            <w:tcW w:w="3413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07FD5" w:rsidRDefault="00D05B1D">
            <w:pPr>
              <w:pStyle w:val="TableParagraph"/>
              <w:spacing w:before="146" w:line="372" w:lineRule="auto"/>
              <w:ind w:right="1366"/>
              <w:rPr>
                <w:sz w:val="24"/>
              </w:rPr>
            </w:pPr>
            <w:r>
              <w:rPr>
                <w:w w:val="95"/>
                <w:sz w:val="24"/>
              </w:rPr>
              <w:t>наставнических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47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2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Провести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общую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встречу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наставников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507FD5" w:rsidRDefault="00D05B1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формате;</w:t>
            </w:r>
          </w:p>
          <w:p w:rsidR="00507FD5" w:rsidRDefault="00D05B1D">
            <w:pPr>
              <w:pStyle w:val="TableParagraph"/>
              <w:spacing w:before="146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</w:p>
          <w:p w:rsidR="00507FD5" w:rsidRDefault="00D05B1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пары/группы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507FD5" w:rsidRDefault="00D05B1D"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Соглашений;</w:t>
            </w:r>
          </w:p>
        </w:tc>
        <w:tc>
          <w:tcPr>
            <w:tcW w:w="234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</w:p>
          <w:p w:rsidR="00507FD5" w:rsidRDefault="00D05B1D">
            <w:pPr>
              <w:pStyle w:val="TableParagraph"/>
              <w:spacing w:before="4" w:line="237" w:lineRule="auto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наставнические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  <w:p w:rsidR="00507FD5" w:rsidRDefault="00D05B1D">
            <w:pPr>
              <w:pStyle w:val="TableParagraph"/>
              <w:spacing w:before="148"/>
              <w:ind w:left="119" w:right="322"/>
              <w:rPr>
                <w:sz w:val="24"/>
              </w:rPr>
            </w:pPr>
            <w:r>
              <w:rPr>
                <w:sz w:val="24"/>
              </w:rPr>
              <w:t>Оформлена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соответствующая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</w:tr>
      <w:tr w:rsidR="00507FD5">
        <w:trPr>
          <w:trHeight w:val="743"/>
        </w:trPr>
        <w:tc>
          <w:tcPr>
            <w:tcW w:w="3413" w:type="dxa"/>
            <w:tcBorders>
              <w:top w:val="nil"/>
            </w:tcBorders>
          </w:tcPr>
          <w:p w:rsidR="00507FD5" w:rsidRDefault="00507FD5">
            <w:pPr>
              <w:pStyle w:val="TableParagraph"/>
              <w:ind w:left="0"/>
            </w:pPr>
          </w:p>
        </w:tc>
        <w:tc>
          <w:tcPr>
            <w:tcW w:w="4471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507FD5" w:rsidRDefault="00D05B1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341" w:type="dxa"/>
            <w:tcBorders>
              <w:top w:val="nil"/>
            </w:tcBorders>
          </w:tcPr>
          <w:p w:rsidR="00507FD5" w:rsidRDefault="00507FD5">
            <w:pPr>
              <w:pStyle w:val="TableParagraph"/>
              <w:ind w:left="0"/>
            </w:pPr>
          </w:p>
        </w:tc>
      </w:tr>
      <w:tr w:rsidR="00507FD5">
        <w:trPr>
          <w:trHeight w:val="1125"/>
        </w:trPr>
        <w:tc>
          <w:tcPr>
            <w:tcW w:w="3413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507FD5" w:rsidRDefault="00D05B1D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хода</w:t>
            </w:r>
          </w:p>
          <w:p w:rsidR="00507FD5" w:rsidRDefault="00D05B1D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447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1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D5" w:rsidRDefault="00D05B1D">
            <w:pPr>
              <w:pStyle w:val="TableParagraph"/>
              <w:ind w:left="115" w:right="286"/>
              <w:rPr>
                <w:sz w:val="24"/>
              </w:rPr>
            </w:pPr>
            <w:r>
              <w:rPr>
                <w:sz w:val="24"/>
              </w:rPr>
              <w:t>продуктивных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</w:p>
        </w:tc>
        <w:tc>
          <w:tcPr>
            <w:tcW w:w="234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507FD5" w:rsidRDefault="00D05B1D">
            <w:pPr>
              <w:pStyle w:val="TableParagraph"/>
              <w:spacing w:before="151"/>
              <w:ind w:left="119" w:right="667"/>
              <w:rPr>
                <w:sz w:val="24"/>
              </w:rPr>
            </w:pPr>
            <w:r>
              <w:rPr>
                <w:spacing w:val="-1"/>
                <w:sz w:val="24"/>
              </w:rPr>
              <w:t>Сбор 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507FD5">
        <w:trPr>
          <w:trHeight w:val="577"/>
        </w:trPr>
        <w:tc>
          <w:tcPr>
            <w:tcW w:w="3413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471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комфортными,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</w:tc>
        <w:tc>
          <w:tcPr>
            <w:tcW w:w="2341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line="242" w:lineRule="auto"/>
              <w:ind w:left="119" w:right="167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</w:tbl>
    <w:p w:rsidR="00507FD5" w:rsidRDefault="00507FD5">
      <w:pPr>
        <w:spacing w:line="242" w:lineRule="auto"/>
        <w:rPr>
          <w:sz w:val="24"/>
        </w:rPr>
        <w:sectPr w:rsidR="00507FD5">
          <w:pgSz w:w="11910" w:h="16840"/>
          <w:pgMar w:top="0" w:right="0" w:bottom="0" w:left="800" w:header="720" w:footer="720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4471"/>
        <w:gridCol w:w="2341"/>
      </w:tblGrid>
      <w:tr w:rsidR="00507FD5">
        <w:trPr>
          <w:trHeight w:val="874"/>
        </w:trPr>
        <w:tc>
          <w:tcPr>
            <w:tcW w:w="3413" w:type="dxa"/>
            <w:vMerge w:val="restart"/>
          </w:tcPr>
          <w:p w:rsidR="00507FD5" w:rsidRDefault="00507FD5">
            <w:pPr>
              <w:pStyle w:val="TableParagraph"/>
              <w:ind w:left="0"/>
            </w:pPr>
          </w:p>
        </w:tc>
        <w:tc>
          <w:tcPr>
            <w:tcW w:w="4471" w:type="dxa"/>
            <w:vMerge w:val="restart"/>
          </w:tcPr>
          <w:p w:rsidR="00507FD5" w:rsidRDefault="00D05B1D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результативными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сторон;</w:t>
            </w:r>
          </w:p>
          <w:p w:rsidR="00507FD5" w:rsidRDefault="00D05B1D"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507FD5" w:rsidRDefault="00D05B1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46"/>
              <w:ind w:hanging="361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507FD5" w:rsidRDefault="00D05B1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52"/>
              <w:ind w:hanging="361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507FD5" w:rsidRDefault="00D05B1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47"/>
              <w:ind w:hanging="361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507FD5" w:rsidRDefault="00D05B1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51" w:line="242" w:lineRule="auto"/>
              <w:ind w:right="698"/>
              <w:rPr>
                <w:sz w:val="24"/>
              </w:rPr>
            </w:pPr>
            <w:r>
              <w:rPr>
                <w:sz w:val="24"/>
              </w:rPr>
              <w:t>комплекс 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507FD5" w:rsidRDefault="00D05B1D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43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итоговую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встречу.</w:t>
            </w:r>
          </w:p>
        </w:tc>
        <w:tc>
          <w:tcPr>
            <w:tcW w:w="234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507FD5" w:rsidRDefault="00D05B1D">
            <w:pPr>
              <w:pStyle w:val="TableParagraph"/>
              <w:spacing w:before="1" w:line="237" w:lineRule="auto"/>
              <w:ind w:left="119" w:right="684"/>
              <w:rPr>
                <w:sz w:val="24"/>
              </w:rPr>
            </w:pPr>
            <w:r>
              <w:rPr>
                <w:sz w:val="24"/>
              </w:rPr>
              <w:t>программы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</w:tc>
      </w:tr>
      <w:tr w:rsidR="00507FD5">
        <w:trPr>
          <w:trHeight w:val="1238"/>
        </w:trPr>
        <w:tc>
          <w:tcPr>
            <w:tcW w:w="3413" w:type="dxa"/>
            <w:vMerge/>
            <w:tcBorders>
              <w:top w:val="nil"/>
            </w:tcBorders>
          </w:tcPr>
          <w:p w:rsidR="00507FD5" w:rsidRDefault="00507FD5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</w:tcBorders>
          </w:tcPr>
          <w:p w:rsidR="00507FD5" w:rsidRDefault="00507FD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507FD5" w:rsidRDefault="00D05B1D">
            <w:pPr>
              <w:pStyle w:val="TableParagraph"/>
              <w:spacing w:before="59"/>
              <w:ind w:left="119" w:right="582"/>
              <w:rPr>
                <w:sz w:val="24"/>
              </w:rPr>
            </w:pPr>
            <w:r>
              <w:rPr>
                <w:sz w:val="24"/>
              </w:rPr>
              <w:t>Сбор 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07FD5">
        <w:trPr>
          <w:trHeight w:val="1620"/>
        </w:trPr>
        <w:tc>
          <w:tcPr>
            <w:tcW w:w="3413" w:type="dxa"/>
            <w:vMerge/>
            <w:tcBorders>
              <w:top w:val="nil"/>
            </w:tcBorders>
          </w:tcPr>
          <w:p w:rsidR="00507FD5" w:rsidRDefault="00507FD5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vMerge/>
            <w:tcBorders>
              <w:top w:val="nil"/>
            </w:tcBorders>
          </w:tcPr>
          <w:p w:rsidR="00507FD5" w:rsidRDefault="00507FD5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before="54"/>
              <w:ind w:left="119" w:right="553"/>
              <w:rPr>
                <w:sz w:val="24"/>
              </w:rPr>
            </w:pPr>
            <w:r>
              <w:rPr>
                <w:sz w:val="24"/>
              </w:rPr>
              <w:t>кураторов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507FD5">
        <w:trPr>
          <w:trHeight w:val="1098"/>
        </w:trPr>
        <w:tc>
          <w:tcPr>
            <w:tcW w:w="3413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  <w:p w:rsidR="00507FD5" w:rsidRDefault="00D05B1D">
            <w:pPr>
              <w:pStyle w:val="TableParagraph"/>
              <w:spacing w:line="428" w:lineRule="exact"/>
              <w:ind w:right="136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наставничества</w:t>
            </w:r>
          </w:p>
        </w:tc>
        <w:tc>
          <w:tcPr>
            <w:tcW w:w="447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507FD5" w:rsidRDefault="00D05B1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пары/группы;</w:t>
            </w:r>
          </w:p>
          <w:p w:rsidR="00507FD5" w:rsidRDefault="00D05B1D">
            <w:pPr>
              <w:pStyle w:val="TableParagraph"/>
              <w:spacing w:before="146"/>
              <w:ind w:left="1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2341" w:type="dxa"/>
            <w:tcBorders>
              <w:bottom w:val="nil"/>
            </w:tcBorders>
          </w:tcPr>
          <w:p w:rsidR="00507FD5" w:rsidRDefault="00D05B1D">
            <w:pPr>
              <w:pStyle w:val="TableParagraph"/>
              <w:spacing w:line="24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  <w:p w:rsidR="00507FD5" w:rsidRDefault="00D05B1D">
            <w:pPr>
              <w:pStyle w:val="TableParagraph"/>
              <w:spacing w:before="144" w:line="237" w:lineRule="auto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наставнические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507FD5">
        <w:trPr>
          <w:trHeight w:val="734"/>
        </w:trPr>
        <w:tc>
          <w:tcPr>
            <w:tcW w:w="3413" w:type="dxa"/>
            <w:tcBorders>
              <w:top w:val="nil"/>
            </w:tcBorders>
          </w:tcPr>
          <w:p w:rsidR="00507FD5" w:rsidRDefault="00507FD5">
            <w:pPr>
              <w:pStyle w:val="TableParagraph"/>
              <w:ind w:left="0"/>
            </w:pPr>
          </w:p>
        </w:tc>
        <w:tc>
          <w:tcPr>
            <w:tcW w:w="4471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line="237" w:lineRule="auto"/>
              <w:ind w:left="115" w:right="1005"/>
              <w:rPr>
                <w:sz w:val="24"/>
              </w:rPr>
            </w:pPr>
            <w:r>
              <w:rPr>
                <w:sz w:val="24"/>
              </w:rPr>
              <w:t>Публичное подведение итогов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 практик.</w:t>
            </w:r>
          </w:p>
        </w:tc>
        <w:tc>
          <w:tcPr>
            <w:tcW w:w="2341" w:type="dxa"/>
            <w:tcBorders>
              <w:top w:val="nil"/>
            </w:tcBorders>
          </w:tcPr>
          <w:p w:rsidR="00507FD5" w:rsidRDefault="00D05B1D">
            <w:pPr>
              <w:pStyle w:val="TableParagraph"/>
              <w:spacing w:line="242" w:lineRule="auto"/>
              <w:ind w:left="119" w:right="85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0" w:line="237" w:lineRule="exact"/>
        <w:ind w:hanging="361"/>
        <w:rPr>
          <w:sz w:val="24"/>
        </w:rPr>
      </w:pPr>
      <w:r>
        <w:rPr>
          <w:sz w:val="24"/>
        </w:rPr>
        <w:t>лидер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параллели,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line="242" w:lineRule="auto"/>
        <w:ind w:right="2074"/>
        <w:rPr>
          <w:sz w:val="24"/>
        </w:rPr>
      </w:pPr>
      <w:r>
        <w:rPr>
          <w:sz w:val="24"/>
        </w:rPr>
        <w:t xml:space="preserve">возможный участник всероссийских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 xml:space="preserve"> - юношеских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объединений.</w:t>
      </w:r>
    </w:p>
    <w:p w:rsidR="00507FD5" w:rsidRDefault="00D05B1D">
      <w:pPr>
        <w:pStyle w:val="1"/>
        <w:numPr>
          <w:ilvl w:val="1"/>
          <w:numId w:val="4"/>
        </w:numPr>
        <w:tabs>
          <w:tab w:val="left" w:pos="1327"/>
        </w:tabs>
        <w:spacing w:before="158"/>
      </w:pPr>
      <w:r>
        <w:t>Наставляемый:</w:t>
      </w:r>
    </w:p>
    <w:p w:rsidR="00507FD5" w:rsidRDefault="00D05B1D">
      <w:pPr>
        <w:spacing w:before="137"/>
        <w:ind w:left="900"/>
        <w:rPr>
          <w:i/>
          <w:sz w:val="24"/>
        </w:rPr>
      </w:pPr>
      <w:r>
        <w:rPr>
          <w:i/>
          <w:sz w:val="24"/>
        </w:rPr>
        <w:t>Пассивный: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1" w:line="242" w:lineRule="auto"/>
        <w:ind w:right="1414"/>
        <w:rPr>
          <w:sz w:val="24"/>
        </w:rPr>
      </w:pPr>
      <w:r>
        <w:rPr>
          <w:w w:val="95"/>
          <w:sz w:val="24"/>
        </w:rPr>
        <w:t>социально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ценностно-дезориентированный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обучающийся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более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низкой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-12"/>
          <w:sz w:val="24"/>
        </w:rPr>
        <w:t xml:space="preserve"> </w:t>
      </w:r>
      <w:r>
        <w:rPr>
          <w:sz w:val="24"/>
        </w:rPr>
        <w:t>ступени;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4" w:line="242" w:lineRule="auto"/>
        <w:ind w:right="1684"/>
        <w:rPr>
          <w:sz w:val="24"/>
        </w:rPr>
      </w:pPr>
      <w:r>
        <w:rPr>
          <w:w w:val="95"/>
          <w:sz w:val="24"/>
        </w:rPr>
        <w:t>демонстрирующий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неудовлетворительные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8"/>
        <w:ind w:hanging="361"/>
        <w:rPr>
          <w:sz w:val="24"/>
        </w:rPr>
      </w:pPr>
      <w:r>
        <w:rPr>
          <w:w w:val="95"/>
          <w:sz w:val="24"/>
        </w:rPr>
        <w:t>учащийся,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принимающий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участие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школы,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отстраненный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коллектива.</w:t>
      </w:r>
    </w:p>
    <w:p w:rsidR="00507FD5" w:rsidRDefault="00D05B1D">
      <w:pPr>
        <w:pStyle w:val="a3"/>
        <w:spacing w:before="147"/>
        <w:ind w:left="900" w:right="834"/>
      </w:pPr>
      <w:r>
        <w:rPr>
          <w:i/>
        </w:rPr>
        <w:t>Активный:</w:t>
      </w:r>
      <w:r>
        <w:rPr>
          <w:i/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12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потребностями,</w:t>
      </w:r>
      <w:r>
        <w:rPr>
          <w:spacing w:val="-7"/>
        </w:rPr>
        <w:t xml:space="preserve"> </w:t>
      </w:r>
      <w:r>
        <w:t>нуждающийся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 поддержке или ресурсах для обмена мнениями и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проектов.</w:t>
      </w:r>
    </w:p>
    <w:p w:rsidR="00507FD5" w:rsidRDefault="00D05B1D">
      <w:pPr>
        <w:pStyle w:val="1"/>
        <w:spacing w:before="161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507FD5" w:rsidRDefault="00D05B1D">
      <w:pPr>
        <w:spacing w:before="142"/>
        <w:ind w:left="900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обязан: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ind w:right="2149"/>
        <w:rPr>
          <w:sz w:val="24"/>
        </w:rPr>
      </w:pPr>
      <w:r>
        <w:rPr>
          <w:sz w:val="24"/>
        </w:rPr>
        <w:t>разрабатывать индивидуальный план– комплекс мероприятий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пары/группы;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4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7" w:line="242" w:lineRule="auto"/>
        <w:ind w:right="967"/>
        <w:rPr>
          <w:sz w:val="24"/>
        </w:rPr>
      </w:pPr>
      <w:r>
        <w:rPr>
          <w:sz w:val="24"/>
        </w:rPr>
        <w:t>регулярно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8"/>
        <w:ind w:hanging="361"/>
        <w:rPr>
          <w:sz w:val="24"/>
        </w:rPr>
      </w:pPr>
      <w:r>
        <w:rPr>
          <w:spacing w:val="-1"/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 и 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наставляемому;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7"/>
        <w:ind w:hanging="361"/>
        <w:rPr>
          <w:sz w:val="24"/>
        </w:rPr>
      </w:pPr>
      <w:r>
        <w:rPr>
          <w:spacing w:val="-1"/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4"/>
          <w:sz w:val="24"/>
        </w:rPr>
        <w:t xml:space="preserve"> </w:t>
      </w:r>
      <w:r>
        <w:rPr>
          <w:sz w:val="24"/>
        </w:rPr>
        <w:t>куратора;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1" w:line="242" w:lineRule="auto"/>
        <w:ind w:right="1608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4"/>
        <w:ind w:hanging="361"/>
        <w:rPr>
          <w:sz w:val="24"/>
        </w:rPr>
      </w:pPr>
      <w:r>
        <w:rPr>
          <w:sz w:val="24"/>
        </w:rPr>
        <w:t>внимательно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наставляемому.</w:t>
      </w:r>
    </w:p>
    <w:p w:rsidR="00507FD5" w:rsidRDefault="00D05B1D">
      <w:pPr>
        <w:spacing w:before="151"/>
        <w:ind w:left="900"/>
        <w:rPr>
          <w:i/>
          <w:sz w:val="24"/>
        </w:rPr>
      </w:pPr>
      <w:r>
        <w:rPr>
          <w:i/>
          <w:sz w:val="24"/>
        </w:rPr>
        <w:t>Наставник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право:</w:t>
      </w:r>
    </w:p>
    <w:p w:rsidR="00507FD5" w:rsidRDefault="00507FD5">
      <w:pPr>
        <w:rPr>
          <w:sz w:val="24"/>
        </w:rPr>
        <w:sectPr w:rsidR="00507FD5">
          <w:pgSz w:w="11910" w:h="16840"/>
          <w:pgMar w:top="840" w:right="0" w:bottom="280" w:left="800" w:header="720" w:footer="720" w:gutter="0"/>
          <w:cols w:space="720"/>
        </w:sectPr>
      </w:pP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74" w:line="242" w:lineRule="auto"/>
        <w:ind w:right="890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наставляемым;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8"/>
        <w:ind w:hanging="361"/>
        <w:rPr>
          <w:sz w:val="24"/>
        </w:rPr>
      </w:pPr>
      <w:r>
        <w:rPr>
          <w:sz w:val="24"/>
        </w:rPr>
        <w:t>совместно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наставляемым;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line="242" w:lineRule="auto"/>
        <w:ind w:right="1408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 обсуждениях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line="237" w:lineRule="auto"/>
        <w:ind w:right="1121"/>
        <w:rPr>
          <w:sz w:val="24"/>
        </w:rPr>
      </w:pPr>
      <w:r>
        <w:rPr>
          <w:w w:val="95"/>
          <w:sz w:val="24"/>
        </w:rPr>
        <w:t>вносить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предложения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куратору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руководителю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3"/>
          <w:sz w:val="24"/>
        </w:rPr>
        <w:t xml:space="preserve"> </w:t>
      </w:r>
      <w:r>
        <w:rPr>
          <w:sz w:val="24"/>
        </w:rPr>
        <w:t>карту;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7"/>
        <w:ind w:hanging="361"/>
        <w:rPr>
          <w:sz w:val="24"/>
        </w:rPr>
      </w:pPr>
      <w:r>
        <w:rPr>
          <w:sz w:val="24"/>
        </w:rPr>
        <w:t>привлекать 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наставляемого.</w:t>
      </w:r>
    </w:p>
    <w:p w:rsidR="00507FD5" w:rsidRDefault="00D05B1D">
      <w:pPr>
        <w:spacing w:before="152"/>
        <w:ind w:left="900"/>
        <w:rPr>
          <w:i/>
          <w:sz w:val="24"/>
        </w:rPr>
      </w:pPr>
      <w:r>
        <w:rPr>
          <w:i/>
          <w:sz w:val="24"/>
        </w:rPr>
        <w:t>Права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наставляемого</w:t>
      </w:r>
    </w:p>
    <w:p w:rsidR="00507FD5" w:rsidRDefault="00D05B1D">
      <w:pPr>
        <w:pStyle w:val="a3"/>
        <w:spacing w:before="146"/>
        <w:ind w:left="900"/>
      </w:pPr>
      <w:r>
        <w:t>Наставляемый</w:t>
      </w:r>
      <w:r>
        <w:rPr>
          <w:spacing w:val="-6"/>
        </w:rPr>
        <w:t xml:space="preserve"> </w:t>
      </w:r>
      <w:r>
        <w:t>обязан: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9" w:line="237" w:lineRule="auto"/>
        <w:ind w:right="2018"/>
        <w:rPr>
          <w:sz w:val="24"/>
        </w:rPr>
      </w:pPr>
      <w:r>
        <w:rPr>
          <w:sz w:val="24"/>
        </w:rPr>
        <w:t>регулярно посещать встречи, образовательные события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планом;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2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наставником;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9" w:line="237" w:lineRule="auto"/>
        <w:ind w:right="1785"/>
        <w:rPr>
          <w:sz w:val="24"/>
        </w:rPr>
      </w:pPr>
      <w:r>
        <w:rPr>
          <w:spacing w:val="-2"/>
          <w:sz w:val="24"/>
        </w:rPr>
        <w:t>внимательно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уважительно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z w:val="24"/>
        </w:rPr>
        <w:t xml:space="preserve"> </w:t>
      </w:r>
      <w:r>
        <w:rPr>
          <w:spacing w:val="-1"/>
          <w:sz w:val="24"/>
        </w:rPr>
        <w:t>к наставнику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группы.</w:t>
      </w:r>
    </w:p>
    <w:p w:rsidR="00507FD5" w:rsidRDefault="00D05B1D">
      <w:pPr>
        <w:spacing w:before="157"/>
        <w:ind w:left="900"/>
        <w:rPr>
          <w:i/>
          <w:sz w:val="24"/>
        </w:rPr>
      </w:pPr>
      <w:r>
        <w:rPr>
          <w:i/>
          <w:sz w:val="24"/>
        </w:rPr>
        <w:t>Наставляемый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право: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52"/>
        <w:ind w:right="1412"/>
        <w:rPr>
          <w:sz w:val="24"/>
        </w:rPr>
      </w:pPr>
      <w:r>
        <w:rPr>
          <w:sz w:val="24"/>
        </w:rPr>
        <w:t>вносить предложения в индивидуальный план обучения в рамках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пары/группы;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9" w:line="242" w:lineRule="auto"/>
        <w:ind w:right="1408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 обсуждениях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 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before="143" w:line="242" w:lineRule="auto"/>
        <w:ind w:right="1510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индивидуальном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порядке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обращаться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наставнику за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советом, помощью 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волнующим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вопросам;</w:t>
      </w:r>
    </w:p>
    <w:p w:rsidR="00507FD5" w:rsidRDefault="00D05B1D">
      <w:pPr>
        <w:pStyle w:val="a4"/>
        <w:numPr>
          <w:ilvl w:val="2"/>
          <w:numId w:val="4"/>
        </w:numPr>
        <w:tabs>
          <w:tab w:val="left" w:pos="1620"/>
          <w:tab w:val="left" w:pos="1621"/>
        </w:tabs>
        <w:spacing w:line="237" w:lineRule="auto"/>
        <w:ind w:right="1061"/>
        <w:rPr>
          <w:sz w:val="24"/>
        </w:rPr>
      </w:pPr>
      <w:r>
        <w:rPr>
          <w:sz w:val="24"/>
        </w:rPr>
        <w:t>при невозможности установления личного контакта с наставником выходить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ходатайством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:rsidR="00507FD5" w:rsidRDefault="00507FD5">
      <w:pPr>
        <w:pStyle w:val="a3"/>
        <w:rPr>
          <w:sz w:val="26"/>
        </w:rPr>
      </w:pPr>
    </w:p>
    <w:p w:rsidR="00507FD5" w:rsidRDefault="00507FD5">
      <w:pPr>
        <w:pStyle w:val="a3"/>
        <w:spacing w:before="9"/>
      </w:pPr>
    </w:p>
    <w:p w:rsidR="00507FD5" w:rsidRDefault="00D05B1D">
      <w:pPr>
        <w:pStyle w:val="1"/>
        <w:ind w:left="1260"/>
      </w:pPr>
      <w:r>
        <w:rPr>
          <w:b w:val="0"/>
        </w:rPr>
        <w:t>1.</w:t>
      </w:r>
      <w:r>
        <w:rPr>
          <w:b w:val="0"/>
          <w:spacing w:val="43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«Ученик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</w:t>
      </w:r>
    </w:p>
    <w:p w:rsidR="00507FD5" w:rsidRDefault="00507FD5">
      <w:pPr>
        <w:pStyle w:val="a3"/>
        <w:rPr>
          <w:b/>
          <w:sz w:val="26"/>
        </w:rPr>
      </w:pPr>
    </w:p>
    <w:p w:rsidR="00507FD5" w:rsidRDefault="00507FD5">
      <w:pPr>
        <w:pStyle w:val="a3"/>
        <w:spacing w:before="6"/>
        <w:rPr>
          <w:b/>
          <w:sz w:val="23"/>
        </w:rPr>
      </w:pPr>
    </w:p>
    <w:p w:rsidR="00507FD5" w:rsidRDefault="00D05B1D" w:rsidP="00914CC7">
      <w:pPr>
        <w:pStyle w:val="a3"/>
        <w:spacing w:line="242" w:lineRule="auto"/>
        <w:ind w:right="949" w:firstLine="914"/>
        <w:jc w:val="both"/>
      </w:pPr>
      <w:r>
        <w:t>Реализация программы проводится последовательно, для максимальной эффективности –</w:t>
      </w:r>
      <w:r>
        <w:rPr>
          <w:spacing w:val="-57"/>
        </w:rPr>
        <w:t xml:space="preserve"> </w:t>
      </w:r>
      <w:r>
        <w:rPr>
          <w:w w:val="95"/>
        </w:rPr>
        <w:t>по</w:t>
      </w:r>
      <w:r>
        <w:rPr>
          <w:spacing w:val="56"/>
          <w:w w:val="95"/>
        </w:rPr>
        <w:t xml:space="preserve"> </w:t>
      </w:r>
      <w:r>
        <w:rPr>
          <w:w w:val="95"/>
        </w:rPr>
        <w:t>двум</w:t>
      </w:r>
      <w:r>
        <w:rPr>
          <w:spacing w:val="50"/>
          <w:w w:val="95"/>
        </w:rPr>
        <w:t xml:space="preserve"> </w:t>
      </w:r>
      <w:r>
        <w:rPr>
          <w:w w:val="95"/>
        </w:rPr>
        <w:t>контурам,</w:t>
      </w:r>
      <w:r>
        <w:rPr>
          <w:spacing w:val="52"/>
          <w:w w:val="95"/>
        </w:rPr>
        <w:t xml:space="preserve"> </w:t>
      </w:r>
      <w:r>
        <w:rPr>
          <w:w w:val="95"/>
        </w:rPr>
        <w:t>обеспечивающим</w:t>
      </w:r>
      <w:r>
        <w:rPr>
          <w:spacing w:val="44"/>
          <w:w w:val="95"/>
        </w:rPr>
        <w:t xml:space="preserve"> </w:t>
      </w:r>
      <w:r>
        <w:rPr>
          <w:w w:val="95"/>
        </w:rPr>
        <w:t>внешнюю</w:t>
      </w:r>
      <w:r>
        <w:rPr>
          <w:spacing w:val="46"/>
          <w:w w:val="95"/>
        </w:rPr>
        <w:t xml:space="preserve"> </w:t>
      </w:r>
      <w:r>
        <w:rPr>
          <w:w w:val="95"/>
        </w:rPr>
        <w:t>и</w:t>
      </w:r>
      <w:r>
        <w:rPr>
          <w:spacing w:val="50"/>
          <w:w w:val="95"/>
        </w:rPr>
        <w:t xml:space="preserve"> </w:t>
      </w:r>
      <w:r>
        <w:rPr>
          <w:w w:val="95"/>
        </w:rPr>
        <w:t>внутреннюю</w:t>
      </w:r>
      <w:r>
        <w:rPr>
          <w:spacing w:val="44"/>
          <w:w w:val="95"/>
        </w:rPr>
        <w:t xml:space="preserve"> </w:t>
      </w:r>
      <w:r>
        <w:rPr>
          <w:w w:val="95"/>
        </w:rPr>
        <w:t>поддержку</w:t>
      </w:r>
      <w:r>
        <w:rPr>
          <w:spacing w:val="18"/>
          <w:w w:val="95"/>
        </w:rPr>
        <w:t xml:space="preserve"> </w:t>
      </w:r>
      <w:r>
        <w:rPr>
          <w:w w:val="95"/>
        </w:rPr>
        <w:t>всех</w:t>
      </w:r>
      <w:r>
        <w:rPr>
          <w:spacing w:val="33"/>
          <w:w w:val="95"/>
        </w:rPr>
        <w:t xml:space="preserve"> </w:t>
      </w:r>
      <w:r>
        <w:rPr>
          <w:w w:val="95"/>
        </w:rPr>
        <w:t>процессов.</w:t>
      </w:r>
    </w:p>
    <w:p w:rsidR="00507FD5" w:rsidRDefault="00D05B1D" w:rsidP="00914CC7">
      <w:pPr>
        <w:spacing w:before="144" w:line="242" w:lineRule="auto"/>
        <w:ind w:right="834" w:firstLine="914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внешней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средой 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программы:</w:t>
      </w:r>
    </w:p>
    <w:p w:rsidR="00507FD5" w:rsidRDefault="00D05B1D" w:rsidP="00914CC7">
      <w:pPr>
        <w:pStyle w:val="a4"/>
        <w:numPr>
          <w:ilvl w:val="0"/>
          <w:numId w:val="2"/>
        </w:numPr>
        <w:tabs>
          <w:tab w:val="left" w:pos="1049"/>
        </w:tabs>
        <w:spacing w:before="153"/>
        <w:ind w:left="0" w:right="1335" w:firstLine="914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(начальный этап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промежуточные опорные точки – информирование партнеров о ходе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успехов);</w:t>
      </w:r>
    </w:p>
    <w:p w:rsidR="00507FD5" w:rsidRDefault="00D05B1D" w:rsidP="00914CC7">
      <w:pPr>
        <w:pStyle w:val="a4"/>
        <w:numPr>
          <w:ilvl w:val="0"/>
          <w:numId w:val="2"/>
        </w:numPr>
        <w:tabs>
          <w:tab w:val="left" w:pos="1045"/>
        </w:tabs>
        <w:ind w:left="0" w:firstLine="914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наставляемыми;</w:t>
      </w:r>
    </w:p>
    <w:p w:rsidR="00507FD5" w:rsidRDefault="00D05B1D" w:rsidP="00914CC7">
      <w:pPr>
        <w:pStyle w:val="a4"/>
        <w:numPr>
          <w:ilvl w:val="0"/>
          <w:numId w:val="2"/>
        </w:numPr>
        <w:tabs>
          <w:tab w:val="left" w:pos="1049"/>
        </w:tabs>
        <w:spacing w:before="152"/>
        <w:ind w:left="0" w:firstLine="91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наставничества.</w:t>
      </w:r>
    </w:p>
    <w:p w:rsidR="00507FD5" w:rsidRDefault="00D05B1D" w:rsidP="00914CC7">
      <w:pPr>
        <w:spacing w:before="153" w:line="232" w:lineRule="auto"/>
        <w:ind w:right="834" w:firstLine="914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средой – вся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направленная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поддержание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организации:</w:t>
      </w:r>
    </w:p>
    <w:p w:rsidR="00507FD5" w:rsidRDefault="00D05B1D" w:rsidP="00914CC7">
      <w:pPr>
        <w:pStyle w:val="a3"/>
        <w:spacing w:before="159" w:line="242" w:lineRule="auto"/>
        <w:ind w:right="834" w:firstLine="914"/>
        <w:jc w:val="both"/>
      </w:pP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ф</w:t>
      </w:r>
      <w:r>
        <w:t>ормирование</w:t>
      </w:r>
      <w:r>
        <w:rPr>
          <w:spacing w:val="-2"/>
        </w:rPr>
        <w:t xml:space="preserve"> </w:t>
      </w:r>
      <w:r>
        <w:t>пар/групп,</w:t>
      </w:r>
      <w:r>
        <w:rPr>
          <w:spacing w:val="5"/>
        </w:rPr>
        <w:t xml:space="preserve"> </w:t>
      </w:r>
      <w:r>
        <w:t>пополнения</w:t>
      </w:r>
      <w:r>
        <w:rPr>
          <w:spacing w:val="-5"/>
        </w:rPr>
        <w:t xml:space="preserve"> </w:t>
      </w:r>
      <w:r>
        <w:t>базы</w:t>
      </w:r>
      <w:r>
        <w:rPr>
          <w:spacing w:val="-9"/>
        </w:rPr>
        <w:t xml:space="preserve"> </w:t>
      </w:r>
      <w:r>
        <w:t>наставников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наставляемых, сбора</w:t>
      </w:r>
      <w:r>
        <w:rPr>
          <w:spacing w:val="-6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наставляемых и</w:t>
      </w:r>
      <w:r>
        <w:rPr>
          <w:spacing w:val="-2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педагогами;</w:t>
      </w:r>
    </w:p>
    <w:p w:rsidR="00507FD5" w:rsidRDefault="00D05B1D" w:rsidP="00914CC7">
      <w:pPr>
        <w:pStyle w:val="a3"/>
        <w:spacing w:before="144" w:line="242" w:lineRule="auto"/>
        <w:ind w:right="834" w:firstLine="914"/>
        <w:jc w:val="both"/>
      </w:pPr>
      <w:r>
        <w:t>-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 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организаторами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частичной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 на итоговом</w:t>
      </w:r>
      <w:r>
        <w:rPr>
          <w:spacing w:val="2"/>
        </w:rPr>
        <w:t xml:space="preserve"> </w:t>
      </w:r>
      <w:r>
        <w:t>мероприятии.</w:t>
      </w:r>
    </w:p>
    <w:p w:rsidR="00507FD5" w:rsidRDefault="00507FD5">
      <w:pPr>
        <w:spacing w:line="242" w:lineRule="auto"/>
        <w:sectPr w:rsidR="00507FD5">
          <w:pgSz w:w="11910" w:h="16840"/>
          <w:pgMar w:top="740" w:right="0" w:bottom="280" w:left="800" w:header="720" w:footer="720" w:gutter="0"/>
          <w:cols w:space="720"/>
        </w:sectPr>
      </w:pPr>
    </w:p>
    <w:p w:rsidR="00507FD5" w:rsidRDefault="00D05B1D">
      <w:pPr>
        <w:pStyle w:val="1"/>
        <w:spacing w:before="93"/>
        <w:ind w:left="1260"/>
      </w:pPr>
      <w:r>
        <w:rPr>
          <w:b w:val="0"/>
        </w:rPr>
        <w:lastRenderedPageBreak/>
        <w:t>1.</w:t>
      </w:r>
      <w:r>
        <w:rPr>
          <w:b w:val="0"/>
          <w:spacing w:val="45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Программы</w:t>
      </w:r>
    </w:p>
    <w:p w:rsidR="00507FD5" w:rsidRDefault="00D05B1D" w:rsidP="00914CC7">
      <w:pPr>
        <w:pStyle w:val="a3"/>
        <w:spacing w:before="149" w:line="237" w:lineRule="auto"/>
        <w:ind w:right="834" w:firstLine="709"/>
        <w:jc w:val="both"/>
      </w:pPr>
      <w:r>
        <w:t>Мониторинг процесса реализации Программы понимается как система сбора, обработки,</w:t>
      </w:r>
      <w:r>
        <w:rPr>
          <w:spacing w:val="1"/>
        </w:rPr>
        <w:t xml:space="preserve"> </w:t>
      </w:r>
      <w:r>
        <w:t>хранения и использования информации. Организация систематического мониторинга</w:t>
      </w:r>
      <w:r>
        <w:rPr>
          <w:spacing w:val="1"/>
        </w:rPr>
        <w:t xml:space="preserve"> </w:t>
      </w:r>
      <w:r>
        <w:t>Программы дает возможность четко представлять, как происходит процесс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происходят</w:t>
      </w:r>
      <w:r>
        <w:rPr>
          <w:spacing w:val="-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взаимодействиях</w:t>
      </w:r>
      <w:r>
        <w:rPr>
          <w:spacing w:val="-10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наставляемым</w:t>
      </w:r>
      <w:r>
        <w:rPr>
          <w:spacing w:val="-57"/>
        </w:rPr>
        <w:t xml:space="preserve"> </w:t>
      </w:r>
      <w:r>
        <w:t>(группой</w:t>
      </w:r>
      <w:r>
        <w:rPr>
          <w:spacing w:val="6"/>
        </w:rPr>
        <w:t xml:space="preserve"> </w:t>
      </w:r>
      <w:r>
        <w:t>наставляемых),</w:t>
      </w:r>
      <w:r>
        <w:rPr>
          <w:spacing w:val="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4"/>
        </w:rPr>
        <w:t xml:space="preserve"> </w:t>
      </w:r>
      <w:r>
        <w:t>наставника своей</w:t>
      </w:r>
      <w:r>
        <w:rPr>
          <w:spacing w:val="2"/>
        </w:rPr>
        <w:t xml:space="preserve"> </w:t>
      </w:r>
      <w:r>
        <w:t>деятельностью.</w:t>
      </w:r>
    </w:p>
    <w:p w:rsidR="00507FD5" w:rsidRDefault="00D05B1D" w:rsidP="00914CC7">
      <w:pPr>
        <w:spacing w:before="154" w:line="247" w:lineRule="auto"/>
        <w:ind w:right="834" w:firstLine="709"/>
        <w:jc w:val="both"/>
        <w:rPr>
          <w:b/>
          <w:sz w:val="24"/>
        </w:rPr>
      </w:pPr>
      <w:r>
        <w:rPr>
          <w:w w:val="95"/>
          <w:sz w:val="24"/>
        </w:rPr>
        <w:t>Для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мониторинга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используются</w:t>
      </w:r>
      <w:r>
        <w:rPr>
          <w:spacing w:val="48"/>
          <w:w w:val="95"/>
          <w:sz w:val="24"/>
        </w:rPr>
        <w:t xml:space="preserve"> </w:t>
      </w:r>
      <w:r>
        <w:rPr>
          <w:b/>
          <w:w w:val="95"/>
          <w:sz w:val="24"/>
        </w:rPr>
        <w:t>Материалы</w:t>
      </w:r>
      <w:r>
        <w:rPr>
          <w:b/>
          <w:spacing w:val="40"/>
          <w:w w:val="95"/>
          <w:sz w:val="24"/>
        </w:rPr>
        <w:t xml:space="preserve"> </w:t>
      </w:r>
      <w:r>
        <w:rPr>
          <w:b/>
          <w:w w:val="95"/>
          <w:sz w:val="24"/>
        </w:rPr>
        <w:t>для</w:t>
      </w:r>
      <w:r>
        <w:rPr>
          <w:b/>
          <w:spacing w:val="47"/>
          <w:w w:val="95"/>
          <w:sz w:val="24"/>
        </w:rPr>
        <w:t xml:space="preserve"> </w:t>
      </w:r>
      <w:r>
        <w:rPr>
          <w:b/>
          <w:w w:val="95"/>
          <w:sz w:val="24"/>
        </w:rPr>
        <w:t>проведения</w:t>
      </w:r>
      <w:r>
        <w:rPr>
          <w:b/>
          <w:spacing w:val="47"/>
          <w:w w:val="95"/>
          <w:sz w:val="24"/>
        </w:rPr>
        <w:t xml:space="preserve"> </w:t>
      </w:r>
      <w:r>
        <w:rPr>
          <w:b/>
          <w:w w:val="95"/>
          <w:sz w:val="24"/>
        </w:rPr>
        <w:t>мониторинга</w:t>
      </w:r>
      <w:r>
        <w:rPr>
          <w:b/>
          <w:spacing w:val="48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37"/>
          <w:w w:val="95"/>
          <w:sz w:val="24"/>
        </w:rPr>
        <w:t xml:space="preserve"> </w:t>
      </w:r>
      <w:r>
        <w:rPr>
          <w:b/>
          <w:w w:val="95"/>
          <w:sz w:val="24"/>
        </w:rPr>
        <w:t>оценки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наставничества.</w:t>
      </w:r>
    </w:p>
    <w:p w:rsidR="00507FD5" w:rsidRDefault="00507FD5">
      <w:pPr>
        <w:pStyle w:val="a3"/>
        <w:rPr>
          <w:b/>
          <w:sz w:val="26"/>
        </w:rPr>
      </w:pPr>
    </w:p>
    <w:p w:rsidR="00507FD5" w:rsidRDefault="00507FD5">
      <w:pPr>
        <w:pStyle w:val="a3"/>
        <w:spacing w:before="8"/>
        <w:rPr>
          <w:b/>
          <w:sz w:val="22"/>
        </w:rPr>
      </w:pPr>
    </w:p>
    <w:p w:rsidR="00507FD5" w:rsidRDefault="00D05B1D">
      <w:pPr>
        <w:ind w:left="1260"/>
        <w:rPr>
          <w:sz w:val="24"/>
        </w:rPr>
      </w:pPr>
      <w:r>
        <w:rPr>
          <w:sz w:val="24"/>
        </w:rPr>
        <w:t>1.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(корректируется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ежегодно).</w:t>
      </w:r>
    </w:p>
    <w:tbl>
      <w:tblPr>
        <w:tblStyle w:val="TableNormal"/>
        <w:tblW w:w="895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886"/>
        <w:gridCol w:w="2410"/>
        <w:gridCol w:w="1984"/>
      </w:tblGrid>
      <w:tr w:rsidR="00507FD5" w:rsidTr="00914CC7">
        <w:trPr>
          <w:trHeight w:val="426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40" w:lineRule="exact"/>
              <w:ind w:left="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40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07FD5" w:rsidTr="00914CC7">
        <w:trPr>
          <w:trHeight w:val="978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507FD5" w:rsidRDefault="00D05B1D" w:rsidP="00914CC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(разработка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октября 2020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700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0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07FD5" w:rsidRDefault="00D05B1D" w:rsidP="00914CC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29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07FD5" w:rsidRDefault="00D05B1D" w:rsidP="00914CC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85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 набора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978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6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07FD5" w:rsidRDefault="00D05B1D" w:rsidP="00914CC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97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6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07FD5" w:rsidRDefault="00D05B1D" w:rsidP="00914CC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36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3258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41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встреч:</w:t>
            </w:r>
          </w:p>
          <w:p w:rsidR="00507FD5" w:rsidRDefault="00D05B1D" w:rsidP="00914CC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0" w:hanging="150"/>
              <w:rPr>
                <w:sz w:val="24"/>
              </w:rPr>
            </w:pPr>
            <w:r>
              <w:rPr>
                <w:sz w:val="24"/>
              </w:rPr>
              <w:t>встреча-знакомство;</w:t>
            </w:r>
          </w:p>
          <w:p w:rsidR="00507FD5" w:rsidRDefault="00D05B1D" w:rsidP="00914CC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0" w:hanging="150"/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встреча;</w:t>
            </w:r>
          </w:p>
          <w:p w:rsidR="00507FD5" w:rsidRDefault="00D05B1D" w:rsidP="00914CC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0" w:hanging="15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планирование;</w:t>
            </w:r>
          </w:p>
          <w:p w:rsidR="00507FD5" w:rsidRDefault="00D05B1D" w:rsidP="00914CC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37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планом;</w:t>
            </w:r>
          </w:p>
          <w:p w:rsidR="00507FD5" w:rsidRDefault="00D05B1D" w:rsidP="00914CC7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0" w:hanging="15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5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507FD5" w:rsidRDefault="00D05B1D" w:rsidP="00914CC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85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7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7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 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2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Куратор,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700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8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85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8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lastRenderedPageBreak/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2" w:lineRule="auto"/>
              <w:ind w:left="0" w:firstLine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</w:tc>
        <w:tc>
          <w:tcPr>
            <w:tcW w:w="2410" w:type="dxa"/>
          </w:tcPr>
          <w:p w:rsidR="00507FD5" w:rsidRDefault="00507FD5" w:rsidP="00914CC7">
            <w:pPr>
              <w:pStyle w:val="TableParagraph"/>
              <w:ind w:left="0"/>
              <w:rPr>
                <w:sz w:val="33"/>
              </w:rPr>
            </w:pP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848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3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507FD5" w:rsidP="00914CC7">
            <w:pPr>
              <w:pStyle w:val="TableParagraph"/>
              <w:ind w:left="0"/>
              <w:rPr>
                <w:sz w:val="33"/>
              </w:rPr>
            </w:pP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лидером-наставником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3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Куратор,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556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38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"Дети-детям"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8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85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29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507FD5" w:rsidP="00914CC7">
            <w:pPr>
              <w:pStyle w:val="TableParagraph"/>
              <w:ind w:left="0"/>
              <w:rPr>
                <w:sz w:val="32"/>
              </w:rPr>
            </w:pP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Викторины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85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29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37" w:lineRule="auto"/>
              <w:ind w:left="0" w:firstLine="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мчится»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3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705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10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09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Привлечение наставляемых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7FD5" w:rsidRDefault="00D05B1D" w:rsidP="00914CC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978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06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06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FD5" w:rsidRDefault="00D05B1D" w:rsidP="00914CC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w w:val="95"/>
                <w:sz w:val="24"/>
              </w:rPr>
              <w:t>Районном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видеороликов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"#</w:t>
            </w:r>
            <w:proofErr w:type="spellStart"/>
            <w:r>
              <w:rPr>
                <w:sz w:val="24"/>
              </w:rPr>
              <w:t>нам_не_все_равно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39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507FD5" w:rsidTr="00914CC7">
        <w:trPr>
          <w:trHeight w:val="978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11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1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FD5" w:rsidRDefault="00D05B1D" w:rsidP="00914CC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благотворительной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0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Куратор,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853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1405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часы: «День 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Куратор,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700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45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7FD5" w:rsidRDefault="00D05B1D" w:rsidP="00914CC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700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45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4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школьных, районных,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507FD5" w:rsidRDefault="00D05B1D" w:rsidP="00914CC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акциях.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0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556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51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705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46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социально-значимых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Куратор,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507FD5" w:rsidTr="00914CC7">
        <w:trPr>
          <w:trHeight w:val="1804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46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507FD5" w:rsidRDefault="00D05B1D" w:rsidP="00914CC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07FD5" w:rsidRDefault="00D05B1D" w:rsidP="00914CC7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</w:p>
        </w:tc>
      </w:tr>
      <w:tr w:rsidR="00507FD5" w:rsidTr="00914CC7">
        <w:trPr>
          <w:trHeight w:val="700"/>
        </w:trPr>
        <w:tc>
          <w:tcPr>
            <w:tcW w:w="670" w:type="dxa"/>
          </w:tcPr>
          <w:p w:rsidR="00507FD5" w:rsidRDefault="00D05B1D" w:rsidP="00914CC7">
            <w:pPr>
              <w:pStyle w:val="TableParagraph"/>
              <w:spacing w:line="252" w:lineRule="exact"/>
              <w:ind w:left="0"/>
              <w:jc w:val="right"/>
              <w:rPr>
                <w:sz w:val="24"/>
              </w:rPr>
            </w:pPr>
            <w:r>
              <w:rPr>
                <w:color w:val="767676"/>
                <w:sz w:val="24"/>
              </w:rPr>
              <w:lastRenderedPageBreak/>
              <w:t>1.</w:t>
            </w:r>
          </w:p>
        </w:tc>
        <w:tc>
          <w:tcPr>
            <w:tcW w:w="3886" w:type="dxa"/>
          </w:tcPr>
          <w:p w:rsidR="00507FD5" w:rsidRDefault="00D05B1D" w:rsidP="00914CC7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пар/групп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507FD5" w:rsidRDefault="00D05B1D" w:rsidP="00914CC7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507FD5" w:rsidRDefault="00D05B1D" w:rsidP="00914CC7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Куратор,</w:t>
            </w:r>
          </w:p>
          <w:p w:rsidR="00507FD5" w:rsidRDefault="00D05B1D" w:rsidP="00914C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:rsidR="00D05B1D" w:rsidRDefault="00D05B1D" w:rsidP="00914CC7"/>
    <w:sectPr w:rsidR="00D05B1D" w:rsidSect="00914CC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EFB"/>
    <w:multiLevelType w:val="hybridMultilevel"/>
    <w:tmpl w:val="C2D626C4"/>
    <w:lvl w:ilvl="0" w:tplc="A9FA6780">
      <w:start w:val="1"/>
      <w:numFmt w:val="decimal"/>
      <w:lvlText w:val="%1."/>
      <w:lvlJc w:val="left"/>
      <w:pPr>
        <w:ind w:left="1625" w:hanging="365"/>
        <w:jc w:val="right"/>
      </w:pPr>
      <w:rPr>
        <w:rFonts w:hint="default"/>
        <w:w w:val="100"/>
        <w:lang w:val="ru-RU" w:eastAsia="en-US" w:bidi="ar-SA"/>
      </w:rPr>
    </w:lvl>
    <w:lvl w:ilvl="1" w:tplc="F2D0C01E">
      <w:numFmt w:val="bullet"/>
      <w:lvlText w:val="•"/>
      <w:lvlJc w:val="left"/>
      <w:pPr>
        <w:ind w:left="2568" w:hanging="365"/>
      </w:pPr>
      <w:rPr>
        <w:rFonts w:hint="default"/>
        <w:lang w:val="ru-RU" w:eastAsia="en-US" w:bidi="ar-SA"/>
      </w:rPr>
    </w:lvl>
    <w:lvl w:ilvl="2" w:tplc="B2ECB382">
      <w:numFmt w:val="bullet"/>
      <w:lvlText w:val="•"/>
      <w:lvlJc w:val="left"/>
      <w:pPr>
        <w:ind w:left="3516" w:hanging="365"/>
      </w:pPr>
      <w:rPr>
        <w:rFonts w:hint="default"/>
        <w:lang w:val="ru-RU" w:eastAsia="en-US" w:bidi="ar-SA"/>
      </w:rPr>
    </w:lvl>
    <w:lvl w:ilvl="3" w:tplc="16727D9E">
      <w:numFmt w:val="bullet"/>
      <w:lvlText w:val="•"/>
      <w:lvlJc w:val="left"/>
      <w:pPr>
        <w:ind w:left="4465" w:hanging="365"/>
      </w:pPr>
      <w:rPr>
        <w:rFonts w:hint="default"/>
        <w:lang w:val="ru-RU" w:eastAsia="en-US" w:bidi="ar-SA"/>
      </w:rPr>
    </w:lvl>
    <w:lvl w:ilvl="4" w:tplc="7C762A36">
      <w:numFmt w:val="bullet"/>
      <w:lvlText w:val="•"/>
      <w:lvlJc w:val="left"/>
      <w:pPr>
        <w:ind w:left="5413" w:hanging="365"/>
      </w:pPr>
      <w:rPr>
        <w:rFonts w:hint="default"/>
        <w:lang w:val="ru-RU" w:eastAsia="en-US" w:bidi="ar-SA"/>
      </w:rPr>
    </w:lvl>
    <w:lvl w:ilvl="5" w:tplc="B1768734">
      <w:numFmt w:val="bullet"/>
      <w:lvlText w:val="•"/>
      <w:lvlJc w:val="left"/>
      <w:pPr>
        <w:ind w:left="6362" w:hanging="365"/>
      </w:pPr>
      <w:rPr>
        <w:rFonts w:hint="default"/>
        <w:lang w:val="ru-RU" w:eastAsia="en-US" w:bidi="ar-SA"/>
      </w:rPr>
    </w:lvl>
    <w:lvl w:ilvl="6" w:tplc="4EDCC720">
      <w:numFmt w:val="bullet"/>
      <w:lvlText w:val="•"/>
      <w:lvlJc w:val="left"/>
      <w:pPr>
        <w:ind w:left="7310" w:hanging="365"/>
      </w:pPr>
      <w:rPr>
        <w:rFonts w:hint="default"/>
        <w:lang w:val="ru-RU" w:eastAsia="en-US" w:bidi="ar-SA"/>
      </w:rPr>
    </w:lvl>
    <w:lvl w:ilvl="7" w:tplc="8AD20B40">
      <w:numFmt w:val="bullet"/>
      <w:lvlText w:val="•"/>
      <w:lvlJc w:val="left"/>
      <w:pPr>
        <w:ind w:left="8258" w:hanging="365"/>
      </w:pPr>
      <w:rPr>
        <w:rFonts w:hint="default"/>
        <w:lang w:val="ru-RU" w:eastAsia="en-US" w:bidi="ar-SA"/>
      </w:rPr>
    </w:lvl>
    <w:lvl w:ilvl="8" w:tplc="E5824400">
      <w:numFmt w:val="bullet"/>
      <w:lvlText w:val="•"/>
      <w:lvlJc w:val="left"/>
      <w:pPr>
        <w:ind w:left="9207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66F6E4D"/>
    <w:multiLevelType w:val="hybridMultilevel"/>
    <w:tmpl w:val="902EC614"/>
    <w:lvl w:ilvl="0" w:tplc="836A1916">
      <w:start w:val="4"/>
      <w:numFmt w:val="decimal"/>
      <w:lvlText w:val="%1."/>
      <w:lvlJc w:val="left"/>
      <w:pPr>
        <w:ind w:left="114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D093B6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712D06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1A44E9F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7088B508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 w:tplc="6FDA72B0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47DC1B70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FEC8E7EE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12F0C19C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9D0508"/>
    <w:multiLevelType w:val="multilevel"/>
    <w:tmpl w:val="B874CCFA"/>
    <w:lvl w:ilvl="0">
      <w:start w:val="5"/>
      <w:numFmt w:val="decimal"/>
      <w:lvlText w:val="%1"/>
      <w:lvlJc w:val="left"/>
      <w:pPr>
        <w:ind w:left="1326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6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183C6413"/>
    <w:multiLevelType w:val="hybridMultilevel"/>
    <w:tmpl w:val="023AB980"/>
    <w:lvl w:ilvl="0" w:tplc="FF52B87E">
      <w:numFmt w:val="bullet"/>
      <w:lvlText w:val="-"/>
      <w:lvlJc w:val="left"/>
      <w:pPr>
        <w:ind w:left="11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6841E">
      <w:numFmt w:val="bullet"/>
      <w:lvlText w:val="•"/>
      <w:lvlJc w:val="left"/>
      <w:pPr>
        <w:ind w:left="704" w:hanging="149"/>
      </w:pPr>
      <w:rPr>
        <w:rFonts w:hint="default"/>
        <w:lang w:val="ru-RU" w:eastAsia="en-US" w:bidi="ar-SA"/>
      </w:rPr>
    </w:lvl>
    <w:lvl w:ilvl="2" w:tplc="F4DAE57E">
      <w:numFmt w:val="bullet"/>
      <w:lvlText w:val="•"/>
      <w:lvlJc w:val="left"/>
      <w:pPr>
        <w:ind w:left="1288" w:hanging="149"/>
      </w:pPr>
      <w:rPr>
        <w:rFonts w:hint="default"/>
        <w:lang w:val="ru-RU" w:eastAsia="en-US" w:bidi="ar-SA"/>
      </w:rPr>
    </w:lvl>
    <w:lvl w:ilvl="3" w:tplc="96608EF6">
      <w:numFmt w:val="bullet"/>
      <w:lvlText w:val="•"/>
      <w:lvlJc w:val="left"/>
      <w:pPr>
        <w:ind w:left="1872" w:hanging="149"/>
      </w:pPr>
      <w:rPr>
        <w:rFonts w:hint="default"/>
        <w:lang w:val="ru-RU" w:eastAsia="en-US" w:bidi="ar-SA"/>
      </w:rPr>
    </w:lvl>
    <w:lvl w:ilvl="4" w:tplc="F948E6E4">
      <w:numFmt w:val="bullet"/>
      <w:lvlText w:val="•"/>
      <w:lvlJc w:val="left"/>
      <w:pPr>
        <w:ind w:left="2456" w:hanging="149"/>
      </w:pPr>
      <w:rPr>
        <w:rFonts w:hint="default"/>
        <w:lang w:val="ru-RU" w:eastAsia="en-US" w:bidi="ar-SA"/>
      </w:rPr>
    </w:lvl>
    <w:lvl w:ilvl="5" w:tplc="5B5C4D96">
      <w:numFmt w:val="bullet"/>
      <w:lvlText w:val="•"/>
      <w:lvlJc w:val="left"/>
      <w:pPr>
        <w:ind w:left="3040" w:hanging="149"/>
      </w:pPr>
      <w:rPr>
        <w:rFonts w:hint="default"/>
        <w:lang w:val="ru-RU" w:eastAsia="en-US" w:bidi="ar-SA"/>
      </w:rPr>
    </w:lvl>
    <w:lvl w:ilvl="6" w:tplc="EB3851D8">
      <w:numFmt w:val="bullet"/>
      <w:lvlText w:val="•"/>
      <w:lvlJc w:val="left"/>
      <w:pPr>
        <w:ind w:left="3624" w:hanging="149"/>
      </w:pPr>
      <w:rPr>
        <w:rFonts w:hint="default"/>
        <w:lang w:val="ru-RU" w:eastAsia="en-US" w:bidi="ar-SA"/>
      </w:rPr>
    </w:lvl>
    <w:lvl w:ilvl="7" w:tplc="58EA8CB0">
      <w:numFmt w:val="bullet"/>
      <w:lvlText w:val="•"/>
      <w:lvlJc w:val="left"/>
      <w:pPr>
        <w:ind w:left="4208" w:hanging="149"/>
      </w:pPr>
      <w:rPr>
        <w:rFonts w:hint="default"/>
        <w:lang w:val="ru-RU" w:eastAsia="en-US" w:bidi="ar-SA"/>
      </w:rPr>
    </w:lvl>
    <w:lvl w:ilvl="8" w:tplc="AACE3CC4">
      <w:numFmt w:val="bullet"/>
      <w:lvlText w:val="•"/>
      <w:lvlJc w:val="left"/>
      <w:pPr>
        <w:ind w:left="4792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40887623"/>
    <w:multiLevelType w:val="multilevel"/>
    <w:tmpl w:val="1092F574"/>
    <w:lvl w:ilvl="0">
      <w:start w:val="6"/>
      <w:numFmt w:val="decimal"/>
      <w:lvlText w:val="%1"/>
      <w:lvlJc w:val="left"/>
      <w:pPr>
        <w:ind w:left="1326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2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3747B46"/>
    <w:multiLevelType w:val="hybridMultilevel"/>
    <w:tmpl w:val="0CB27E26"/>
    <w:lvl w:ilvl="0" w:tplc="E8DE389E">
      <w:numFmt w:val="bullet"/>
      <w:lvlText w:val="-"/>
      <w:lvlJc w:val="left"/>
      <w:pPr>
        <w:ind w:left="90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2620A">
      <w:numFmt w:val="bullet"/>
      <w:lvlText w:val="•"/>
      <w:lvlJc w:val="left"/>
      <w:pPr>
        <w:ind w:left="1920" w:hanging="149"/>
      </w:pPr>
      <w:rPr>
        <w:rFonts w:hint="default"/>
        <w:lang w:val="ru-RU" w:eastAsia="en-US" w:bidi="ar-SA"/>
      </w:rPr>
    </w:lvl>
    <w:lvl w:ilvl="2" w:tplc="97FE87C6">
      <w:numFmt w:val="bullet"/>
      <w:lvlText w:val="•"/>
      <w:lvlJc w:val="left"/>
      <w:pPr>
        <w:ind w:left="2940" w:hanging="149"/>
      </w:pPr>
      <w:rPr>
        <w:rFonts w:hint="default"/>
        <w:lang w:val="ru-RU" w:eastAsia="en-US" w:bidi="ar-SA"/>
      </w:rPr>
    </w:lvl>
    <w:lvl w:ilvl="3" w:tplc="2C9A6796">
      <w:numFmt w:val="bullet"/>
      <w:lvlText w:val="•"/>
      <w:lvlJc w:val="left"/>
      <w:pPr>
        <w:ind w:left="3961" w:hanging="149"/>
      </w:pPr>
      <w:rPr>
        <w:rFonts w:hint="default"/>
        <w:lang w:val="ru-RU" w:eastAsia="en-US" w:bidi="ar-SA"/>
      </w:rPr>
    </w:lvl>
    <w:lvl w:ilvl="4" w:tplc="3CEC9C74">
      <w:numFmt w:val="bullet"/>
      <w:lvlText w:val="•"/>
      <w:lvlJc w:val="left"/>
      <w:pPr>
        <w:ind w:left="4981" w:hanging="149"/>
      </w:pPr>
      <w:rPr>
        <w:rFonts w:hint="default"/>
        <w:lang w:val="ru-RU" w:eastAsia="en-US" w:bidi="ar-SA"/>
      </w:rPr>
    </w:lvl>
    <w:lvl w:ilvl="5" w:tplc="89867D9C">
      <w:numFmt w:val="bullet"/>
      <w:lvlText w:val="•"/>
      <w:lvlJc w:val="left"/>
      <w:pPr>
        <w:ind w:left="6002" w:hanging="149"/>
      </w:pPr>
      <w:rPr>
        <w:rFonts w:hint="default"/>
        <w:lang w:val="ru-RU" w:eastAsia="en-US" w:bidi="ar-SA"/>
      </w:rPr>
    </w:lvl>
    <w:lvl w:ilvl="6" w:tplc="27568226">
      <w:numFmt w:val="bullet"/>
      <w:lvlText w:val="•"/>
      <w:lvlJc w:val="left"/>
      <w:pPr>
        <w:ind w:left="7022" w:hanging="149"/>
      </w:pPr>
      <w:rPr>
        <w:rFonts w:hint="default"/>
        <w:lang w:val="ru-RU" w:eastAsia="en-US" w:bidi="ar-SA"/>
      </w:rPr>
    </w:lvl>
    <w:lvl w:ilvl="7" w:tplc="7116F73E">
      <w:numFmt w:val="bullet"/>
      <w:lvlText w:val="•"/>
      <w:lvlJc w:val="left"/>
      <w:pPr>
        <w:ind w:left="8042" w:hanging="149"/>
      </w:pPr>
      <w:rPr>
        <w:rFonts w:hint="default"/>
        <w:lang w:val="ru-RU" w:eastAsia="en-US" w:bidi="ar-SA"/>
      </w:rPr>
    </w:lvl>
    <w:lvl w:ilvl="8" w:tplc="9FEC8F74">
      <w:numFmt w:val="bullet"/>
      <w:lvlText w:val="•"/>
      <w:lvlJc w:val="left"/>
      <w:pPr>
        <w:ind w:left="9063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47BA7EC9"/>
    <w:multiLevelType w:val="hybridMultilevel"/>
    <w:tmpl w:val="8138CD42"/>
    <w:lvl w:ilvl="0" w:tplc="091270D6">
      <w:start w:val="1"/>
      <w:numFmt w:val="decimal"/>
      <w:lvlText w:val="%1."/>
      <w:lvlJc w:val="left"/>
      <w:pPr>
        <w:ind w:left="114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013CA">
      <w:numFmt w:val="bullet"/>
      <w:lvlText w:val="•"/>
      <w:lvlJc w:val="left"/>
      <w:pPr>
        <w:ind w:left="2136" w:hanging="250"/>
      </w:pPr>
      <w:rPr>
        <w:rFonts w:hint="default"/>
        <w:lang w:val="ru-RU" w:eastAsia="en-US" w:bidi="ar-SA"/>
      </w:rPr>
    </w:lvl>
    <w:lvl w:ilvl="2" w:tplc="7F22AF06">
      <w:numFmt w:val="bullet"/>
      <w:lvlText w:val="•"/>
      <w:lvlJc w:val="left"/>
      <w:pPr>
        <w:ind w:left="3132" w:hanging="250"/>
      </w:pPr>
      <w:rPr>
        <w:rFonts w:hint="default"/>
        <w:lang w:val="ru-RU" w:eastAsia="en-US" w:bidi="ar-SA"/>
      </w:rPr>
    </w:lvl>
    <w:lvl w:ilvl="3" w:tplc="18FE0B16">
      <w:numFmt w:val="bullet"/>
      <w:lvlText w:val="•"/>
      <w:lvlJc w:val="left"/>
      <w:pPr>
        <w:ind w:left="4129" w:hanging="250"/>
      </w:pPr>
      <w:rPr>
        <w:rFonts w:hint="default"/>
        <w:lang w:val="ru-RU" w:eastAsia="en-US" w:bidi="ar-SA"/>
      </w:rPr>
    </w:lvl>
    <w:lvl w:ilvl="4" w:tplc="CE841B28">
      <w:numFmt w:val="bullet"/>
      <w:lvlText w:val="•"/>
      <w:lvlJc w:val="left"/>
      <w:pPr>
        <w:ind w:left="5125" w:hanging="250"/>
      </w:pPr>
      <w:rPr>
        <w:rFonts w:hint="default"/>
        <w:lang w:val="ru-RU" w:eastAsia="en-US" w:bidi="ar-SA"/>
      </w:rPr>
    </w:lvl>
    <w:lvl w:ilvl="5" w:tplc="18B675D4">
      <w:numFmt w:val="bullet"/>
      <w:lvlText w:val="•"/>
      <w:lvlJc w:val="left"/>
      <w:pPr>
        <w:ind w:left="6122" w:hanging="250"/>
      </w:pPr>
      <w:rPr>
        <w:rFonts w:hint="default"/>
        <w:lang w:val="ru-RU" w:eastAsia="en-US" w:bidi="ar-SA"/>
      </w:rPr>
    </w:lvl>
    <w:lvl w:ilvl="6" w:tplc="CADC111E">
      <w:numFmt w:val="bullet"/>
      <w:lvlText w:val="•"/>
      <w:lvlJc w:val="left"/>
      <w:pPr>
        <w:ind w:left="7118" w:hanging="250"/>
      </w:pPr>
      <w:rPr>
        <w:rFonts w:hint="default"/>
        <w:lang w:val="ru-RU" w:eastAsia="en-US" w:bidi="ar-SA"/>
      </w:rPr>
    </w:lvl>
    <w:lvl w:ilvl="7" w:tplc="1D9C4066">
      <w:numFmt w:val="bullet"/>
      <w:lvlText w:val="•"/>
      <w:lvlJc w:val="left"/>
      <w:pPr>
        <w:ind w:left="8114" w:hanging="250"/>
      </w:pPr>
      <w:rPr>
        <w:rFonts w:hint="default"/>
        <w:lang w:val="ru-RU" w:eastAsia="en-US" w:bidi="ar-SA"/>
      </w:rPr>
    </w:lvl>
    <w:lvl w:ilvl="8" w:tplc="F1C21FD8">
      <w:numFmt w:val="bullet"/>
      <w:lvlText w:val="•"/>
      <w:lvlJc w:val="left"/>
      <w:pPr>
        <w:ind w:left="9111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62D550C7"/>
    <w:multiLevelType w:val="hybridMultilevel"/>
    <w:tmpl w:val="5FEC4BE2"/>
    <w:lvl w:ilvl="0" w:tplc="8104EBC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48EEEA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2" w:tplc="0688DF1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3" w:tplc="0C0A1EA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4" w:tplc="B614A8F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5" w:tplc="6C9AE87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CB32BB6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7" w:tplc="1D384E6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2ECCBD6C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DA70A3"/>
    <w:multiLevelType w:val="hybridMultilevel"/>
    <w:tmpl w:val="FB2456D4"/>
    <w:lvl w:ilvl="0" w:tplc="7994848A">
      <w:start w:val="1"/>
      <w:numFmt w:val="decimal"/>
      <w:lvlText w:val="%1."/>
      <w:lvlJc w:val="left"/>
      <w:pPr>
        <w:ind w:left="90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0BC8E">
      <w:numFmt w:val="bullet"/>
      <w:lvlText w:val="•"/>
      <w:lvlJc w:val="left"/>
      <w:pPr>
        <w:ind w:left="1920" w:hanging="250"/>
      </w:pPr>
      <w:rPr>
        <w:rFonts w:hint="default"/>
        <w:lang w:val="ru-RU" w:eastAsia="en-US" w:bidi="ar-SA"/>
      </w:rPr>
    </w:lvl>
    <w:lvl w:ilvl="2" w:tplc="2A6A82CC">
      <w:numFmt w:val="bullet"/>
      <w:lvlText w:val="•"/>
      <w:lvlJc w:val="left"/>
      <w:pPr>
        <w:ind w:left="2940" w:hanging="250"/>
      </w:pPr>
      <w:rPr>
        <w:rFonts w:hint="default"/>
        <w:lang w:val="ru-RU" w:eastAsia="en-US" w:bidi="ar-SA"/>
      </w:rPr>
    </w:lvl>
    <w:lvl w:ilvl="3" w:tplc="34E6E452">
      <w:numFmt w:val="bullet"/>
      <w:lvlText w:val="•"/>
      <w:lvlJc w:val="left"/>
      <w:pPr>
        <w:ind w:left="3961" w:hanging="250"/>
      </w:pPr>
      <w:rPr>
        <w:rFonts w:hint="default"/>
        <w:lang w:val="ru-RU" w:eastAsia="en-US" w:bidi="ar-SA"/>
      </w:rPr>
    </w:lvl>
    <w:lvl w:ilvl="4" w:tplc="D9CC2116">
      <w:numFmt w:val="bullet"/>
      <w:lvlText w:val="•"/>
      <w:lvlJc w:val="left"/>
      <w:pPr>
        <w:ind w:left="4981" w:hanging="250"/>
      </w:pPr>
      <w:rPr>
        <w:rFonts w:hint="default"/>
        <w:lang w:val="ru-RU" w:eastAsia="en-US" w:bidi="ar-SA"/>
      </w:rPr>
    </w:lvl>
    <w:lvl w:ilvl="5" w:tplc="D2769D30">
      <w:numFmt w:val="bullet"/>
      <w:lvlText w:val="•"/>
      <w:lvlJc w:val="left"/>
      <w:pPr>
        <w:ind w:left="6002" w:hanging="250"/>
      </w:pPr>
      <w:rPr>
        <w:rFonts w:hint="default"/>
        <w:lang w:val="ru-RU" w:eastAsia="en-US" w:bidi="ar-SA"/>
      </w:rPr>
    </w:lvl>
    <w:lvl w:ilvl="6" w:tplc="C01EC9D2">
      <w:numFmt w:val="bullet"/>
      <w:lvlText w:val="•"/>
      <w:lvlJc w:val="left"/>
      <w:pPr>
        <w:ind w:left="7022" w:hanging="250"/>
      </w:pPr>
      <w:rPr>
        <w:rFonts w:hint="default"/>
        <w:lang w:val="ru-RU" w:eastAsia="en-US" w:bidi="ar-SA"/>
      </w:rPr>
    </w:lvl>
    <w:lvl w:ilvl="7" w:tplc="23E430F0">
      <w:numFmt w:val="bullet"/>
      <w:lvlText w:val="•"/>
      <w:lvlJc w:val="left"/>
      <w:pPr>
        <w:ind w:left="8042" w:hanging="250"/>
      </w:pPr>
      <w:rPr>
        <w:rFonts w:hint="default"/>
        <w:lang w:val="ru-RU" w:eastAsia="en-US" w:bidi="ar-SA"/>
      </w:rPr>
    </w:lvl>
    <w:lvl w:ilvl="8" w:tplc="ADFC41FA">
      <w:numFmt w:val="bullet"/>
      <w:lvlText w:val="•"/>
      <w:lvlJc w:val="left"/>
      <w:pPr>
        <w:ind w:left="9063" w:hanging="2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7FD5"/>
    <w:rsid w:val="00507FD5"/>
    <w:rsid w:val="006D7C86"/>
    <w:rsid w:val="00914CC7"/>
    <w:rsid w:val="00D05B1D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659C"/>
  <w15:docId w15:val="{AA0CD5ED-4AD4-4F50-B226-ED2E0E4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6"/>
      <w:ind w:left="1620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F530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5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2023-06-15T01:32:00Z</cp:lastPrinted>
  <dcterms:created xsi:type="dcterms:W3CDTF">2023-06-14T17:33:00Z</dcterms:created>
  <dcterms:modified xsi:type="dcterms:W3CDTF">2023-06-15T05:26:00Z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2023-06-14T00:00:00Z</vt:filetime>
  </property>
</Properties>
</file>