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1E" w:rsidRDefault="00A00017" w:rsidP="00EF3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EF331E">
        <w:rPr>
          <w:noProof/>
          <w:lang w:eastAsia="ru-RU"/>
        </w:rPr>
        <w:drawing>
          <wp:inline distT="0" distB="0" distL="0" distR="0" wp14:anchorId="1961A549" wp14:editId="2BE974F4">
            <wp:extent cx="5893435" cy="931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41" r="3795" b="6113"/>
                    <a:stretch/>
                  </pic:blipFill>
                  <pic:spPr bwMode="auto">
                    <a:xfrm>
                      <a:off x="0" y="0"/>
                      <a:ext cx="5902796" cy="933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112970" w:rsidRPr="00EF331E" w:rsidRDefault="00EF331E" w:rsidP="00EF331E">
      <w:pPr>
        <w:pStyle w:val="a3"/>
        <w:numPr>
          <w:ilvl w:val="1"/>
          <w:numId w:val="5"/>
        </w:numPr>
        <w:tabs>
          <w:tab w:val="left" w:pos="5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112970" w:rsidRPr="00EF331E">
        <w:rPr>
          <w:rFonts w:ascii="Times New Roman" w:hAnsi="Times New Roman" w:cs="Times New Roman"/>
          <w:sz w:val="28"/>
          <w:szCs w:val="28"/>
        </w:rPr>
        <w:t>Администрация МКОУ Восточенская ООШ №11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 регламентирующими организацию отдыха, оздоровления и занятости детей в период каникул.</w:t>
      </w:r>
    </w:p>
    <w:p w:rsidR="00112970" w:rsidRPr="00EF331E" w:rsidRDefault="00112970" w:rsidP="00EF331E">
      <w:pPr>
        <w:pStyle w:val="a3"/>
        <w:numPr>
          <w:ilvl w:val="1"/>
          <w:numId w:val="6"/>
        </w:numPr>
        <w:tabs>
          <w:tab w:val="left" w:pos="5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331E">
        <w:rPr>
          <w:rFonts w:ascii="Times New Roman" w:hAnsi="Times New Roman" w:cs="Times New Roman"/>
          <w:sz w:val="28"/>
          <w:szCs w:val="28"/>
        </w:rPr>
        <w:t>Комплектование лагеря осуществляется из обучающихся 1-4 классов МКОУ Восточенская ООШ №11 по количеству, рекомендуемому УО администрации Минусинского района.</w:t>
      </w:r>
    </w:p>
    <w:p w:rsidR="00112970" w:rsidRPr="00D74218" w:rsidRDefault="00112970" w:rsidP="00112970">
      <w:pPr>
        <w:pStyle w:val="a3"/>
        <w:numPr>
          <w:ilvl w:val="0"/>
          <w:numId w:val="3"/>
        </w:numPr>
        <w:tabs>
          <w:tab w:val="left" w:pos="5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218">
        <w:rPr>
          <w:rFonts w:ascii="Times New Roman" w:hAnsi="Times New Roman" w:cs="Times New Roman"/>
          <w:b/>
          <w:sz w:val="28"/>
          <w:szCs w:val="28"/>
        </w:rPr>
        <w:t>Питание и медицинское обслуживание.</w:t>
      </w:r>
    </w:p>
    <w:p w:rsidR="00112970" w:rsidRDefault="00112970" w:rsidP="00112970">
      <w:pPr>
        <w:pStyle w:val="a3"/>
        <w:numPr>
          <w:ilvl w:val="1"/>
          <w:numId w:val="3"/>
        </w:numPr>
        <w:tabs>
          <w:tab w:val="left" w:pos="5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(2-разовое) детей организуется в школьной столовой.</w:t>
      </w:r>
    </w:p>
    <w:p w:rsidR="00112970" w:rsidRDefault="00112970" w:rsidP="00112970">
      <w:pPr>
        <w:pStyle w:val="a3"/>
        <w:numPr>
          <w:ilvl w:val="1"/>
          <w:numId w:val="3"/>
        </w:numPr>
        <w:tabs>
          <w:tab w:val="left" w:pos="5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детей и подростков в лагере возлагается на образовательное учреждение на базе, еоторого он организован.</w:t>
      </w:r>
    </w:p>
    <w:p w:rsidR="00112970" w:rsidRDefault="00112970" w:rsidP="00112970">
      <w:pPr>
        <w:pStyle w:val="a3"/>
        <w:numPr>
          <w:ilvl w:val="1"/>
          <w:numId w:val="3"/>
        </w:numPr>
        <w:tabs>
          <w:tab w:val="left" w:pos="5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детей и подростков производится по десятидневно</w:t>
      </w:r>
      <w:r w:rsidR="006D40CD">
        <w:rPr>
          <w:rFonts w:ascii="Times New Roman" w:hAnsi="Times New Roman" w:cs="Times New Roman"/>
          <w:sz w:val="28"/>
          <w:szCs w:val="28"/>
        </w:rPr>
        <w:t>му меню, составленному с учетом норм потребления, сезонности, продолжительности нахождения детей и подростков в лагере.</w:t>
      </w:r>
    </w:p>
    <w:p w:rsidR="006D40CD" w:rsidRDefault="006D40CD" w:rsidP="00112970">
      <w:pPr>
        <w:pStyle w:val="a3"/>
        <w:numPr>
          <w:ilvl w:val="1"/>
          <w:numId w:val="3"/>
        </w:numPr>
        <w:tabs>
          <w:tab w:val="left" w:pos="5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осуществляется на основе примерных норм питания. Контроль за качество питания несет ответственность бракеражная комиссия.</w:t>
      </w:r>
    </w:p>
    <w:p w:rsidR="006D40CD" w:rsidRDefault="006D40CD" w:rsidP="00112970">
      <w:pPr>
        <w:pStyle w:val="a3"/>
        <w:numPr>
          <w:ilvl w:val="1"/>
          <w:numId w:val="3"/>
        </w:numPr>
        <w:tabs>
          <w:tab w:val="left" w:pos="5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обеспечение детей и подростков осуществляется медицинским работником.</w:t>
      </w:r>
    </w:p>
    <w:p w:rsidR="00962AB6" w:rsidRPr="00D74218" w:rsidRDefault="00962AB6" w:rsidP="00962AB6">
      <w:pPr>
        <w:pStyle w:val="a3"/>
        <w:numPr>
          <w:ilvl w:val="0"/>
          <w:numId w:val="3"/>
        </w:numPr>
        <w:tabs>
          <w:tab w:val="left" w:pos="5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218">
        <w:rPr>
          <w:rFonts w:ascii="Times New Roman" w:hAnsi="Times New Roman" w:cs="Times New Roman"/>
          <w:b/>
          <w:sz w:val="28"/>
          <w:szCs w:val="28"/>
        </w:rPr>
        <w:t>Кадры</w:t>
      </w:r>
    </w:p>
    <w:p w:rsidR="00962AB6" w:rsidRDefault="00962AB6" w:rsidP="00962AB6">
      <w:pPr>
        <w:pStyle w:val="a3"/>
        <w:numPr>
          <w:ilvl w:val="1"/>
          <w:numId w:val="3"/>
        </w:num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 МКОУ</w:t>
      </w:r>
      <w:r w:rsidR="00054255">
        <w:rPr>
          <w:rFonts w:ascii="Times New Roman" w:hAnsi="Times New Roman" w:cs="Times New Roman"/>
          <w:sz w:val="28"/>
          <w:szCs w:val="28"/>
        </w:rPr>
        <w:t xml:space="preserve"> Восточенская ООШ №11 назначаются руководитель смены лагеря, воспитатели из числа педагогических работников учреждения.</w:t>
      </w:r>
    </w:p>
    <w:p w:rsidR="00054255" w:rsidRDefault="00054255" w:rsidP="00962AB6">
      <w:pPr>
        <w:pStyle w:val="a3"/>
        <w:numPr>
          <w:ilvl w:val="1"/>
          <w:numId w:val="3"/>
        </w:num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педагогической деятельности в лагере допускаются педагогические работники МКОУ Восточенская ООШ №11, имеющие высшее или среднее профессиональное образование, отвечающие требованиям квалифицированных характеристик, определенных для соответствующих педагогических работников.</w:t>
      </w:r>
    </w:p>
    <w:p w:rsidR="00054255" w:rsidRDefault="00054255" w:rsidP="00962AB6">
      <w:pPr>
        <w:pStyle w:val="a3"/>
        <w:numPr>
          <w:ilvl w:val="1"/>
          <w:numId w:val="3"/>
        </w:num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лагеря допускается к работе после прохождения профессиональной гигиенической  подготовки, аттестации и медицинского обследования в установленном порядке</w:t>
      </w:r>
      <w:r w:rsidR="00D74218">
        <w:rPr>
          <w:rFonts w:ascii="Times New Roman" w:hAnsi="Times New Roman" w:cs="Times New Roman"/>
          <w:sz w:val="28"/>
          <w:szCs w:val="28"/>
        </w:rPr>
        <w:t xml:space="preserve"> с отметкой в санитарной книжке.</w:t>
      </w:r>
    </w:p>
    <w:p w:rsidR="00D74218" w:rsidRDefault="00D74218" w:rsidP="00962AB6">
      <w:pPr>
        <w:pStyle w:val="a3"/>
        <w:numPr>
          <w:ilvl w:val="1"/>
          <w:numId w:val="3"/>
        </w:num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должен быть ознакомлен с условиями труда, правилами внутреннего распорядка лагеря и своими должностями.</w:t>
      </w:r>
    </w:p>
    <w:p w:rsidR="00D74218" w:rsidRDefault="00D74218" w:rsidP="00962AB6">
      <w:pPr>
        <w:pStyle w:val="a3"/>
        <w:numPr>
          <w:ilvl w:val="1"/>
          <w:numId w:val="3"/>
        </w:num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смены лагеря:</w:t>
      </w:r>
    </w:p>
    <w:p w:rsidR="00D74218" w:rsidRPr="00D74218" w:rsidRDefault="00D74218" w:rsidP="00D74218">
      <w:p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</w:p>
    <w:p w:rsidR="00D74218" w:rsidRDefault="00D74218" w:rsidP="00D74218">
      <w:pPr>
        <w:pStyle w:val="a3"/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составляет график выхода на работу персонала;</w:t>
      </w:r>
    </w:p>
    <w:p w:rsidR="00D74218" w:rsidRDefault="00D74218" w:rsidP="00D74218">
      <w:pPr>
        <w:pStyle w:val="a3"/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жизнедеятельность лагеря;</w:t>
      </w:r>
    </w:p>
    <w:p w:rsidR="00D74218" w:rsidRDefault="00D74218" w:rsidP="00D74218">
      <w:pPr>
        <w:pStyle w:val="a3"/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учетную документацию, отчитывается о деятельности лагеря.</w:t>
      </w:r>
    </w:p>
    <w:p w:rsidR="00D74218" w:rsidRDefault="002B6174" w:rsidP="002B6174">
      <w:pPr>
        <w:tabs>
          <w:tab w:val="left" w:pos="563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4218" w:rsidRPr="002B6174">
        <w:rPr>
          <w:rFonts w:ascii="Times New Roman" w:hAnsi="Times New Roman" w:cs="Times New Roman"/>
          <w:sz w:val="28"/>
          <w:szCs w:val="28"/>
        </w:rPr>
        <w:t>5.6. Воспитатели осуществляют воспитательную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плану      </w:t>
      </w:r>
      <w:r w:rsidR="00D74218" w:rsidRPr="002B6174">
        <w:rPr>
          <w:rFonts w:ascii="Times New Roman" w:hAnsi="Times New Roman" w:cs="Times New Roman"/>
          <w:sz w:val="28"/>
          <w:szCs w:val="28"/>
        </w:rPr>
        <w:t>лагеря, проводят мероприятия, следят за соблюдением режима дня, правил безопасного поведения, правил пожарной безопасности.</w:t>
      </w:r>
    </w:p>
    <w:p w:rsidR="002B6174" w:rsidRPr="002B6174" w:rsidRDefault="002B6174" w:rsidP="002B6174">
      <w:pPr>
        <w:tabs>
          <w:tab w:val="left" w:pos="563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74">
        <w:rPr>
          <w:rFonts w:ascii="Times New Roman" w:hAnsi="Times New Roman" w:cs="Times New Roman"/>
          <w:b/>
          <w:sz w:val="28"/>
          <w:szCs w:val="28"/>
        </w:rPr>
        <w:t>6.Функции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Организация полноценного питания.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Организация медицинского обслуживания.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Организация проведения оздоровительных, физкультурных мероприятий, пребывания на свежем воздухе.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Организация культурных мероприятий.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Организация экскурсий, игр, занятий в творческих объединениях.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Создание условий, обеспечивающих жизнь и здоровье детей.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Иные функции, в соответствии с возможными задачами.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B6174" w:rsidRPr="008C18C4" w:rsidRDefault="002B6174" w:rsidP="002B6174">
      <w:pPr>
        <w:pStyle w:val="a3"/>
        <w:numPr>
          <w:ilvl w:val="0"/>
          <w:numId w:val="4"/>
        </w:numPr>
        <w:tabs>
          <w:tab w:val="left" w:pos="5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C4">
        <w:rPr>
          <w:rFonts w:ascii="Times New Roman" w:hAnsi="Times New Roman" w:cs="Times New Roman"/>
          <w:b/>
          <w:sz w:val="28"/>
          <w:szCs w:val="28"/>
        </w:rPr>
        <w:t>Права и обязанности учащихся, посещающих лагерь.</w:t>
      </w:r>
    </w:p>
    <w:p w:rsidR="002B6174" w:rsidRDefault="002B6174" w:rsidP="002B6174">
      <w:pPr>
        <w:tabs>
          <w:tab w:val="left" w:pos="5639"/>
        </w:tabs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2B6174" w:rsidRDefault="002B6174" w:rsidP="008C18C4">
      <w:pPr>
        <w:pStyle w:val="a3"/>
        <w:numPr>
          <w:ilvl w:val="1"/>
          <w:numId w:val="4"/>
        </w:numPr>
        <w:tabs>
          <w:tab w:val="left" w:pos="5639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лагеря имеют право:</w:t>
      </w:r>
    </w:p>
    <w:p w:rsidR="002B6174" w:rsidRDefault="002B617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временное прекращение посещения лагеря по болезни, при условии предоставлении справки от лечащего врача;</w:t>
      </w:r>
    </w:p>
    <w:p w:rsidR="002B6174" w:rsidRDefault="002B617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участие в запланированных досуговых мероприятиях;</w:t>
      </w:r>
    </w:p>
    <w:p w:rsidR="002B6174" w:rsidRDefault="002B617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участие в самоуправлении лагеря.</w:t>
      </w:r>
    </w:p>
    <w:p w:rsidR="002B6174" w:rsidRDefault="008C18C4" w:rsidP="008C18C4">
      <w:pPr>
        <w:pStyle w:val="a3"/>
        <w:tabs>
          <w:tab w:val="left" w:pos="5639"/>
        </w:tabs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Воспитанники обязаны:</w:t>
      </w:r>
    </w:p>
    <w:p w:rsidR="008C18C4" w:rsidRDefault="008C18C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8C18C4" w:rsidRDefault="008C18C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используемому имуществу;</w:t>
      </w:r>
    </w:p>
    <w:p w:rsidR="008C18C4" w:rsidRDefault="008C18C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законные требования  администрации и работников лагеря.</w:t>
      </w:r>
    </w:p>
    <w:p w:rsidR="008C18C4" w:rsidRPr="008C18C4" w:rsidRDefault="008C18C4" w:rsidP="008C18C4">
      <w:pPr>
        <w:pStyle w:val="a3"/>
        <w:tabs>
          <w:tab w:val="left" w:pos="5639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C4">
        <w:rPr>
          <w:rFonts w:ascii="Times New Roman" w:hAnsi="Times New Roman" w:cs="Times New Roman"/>
          <w:b/>
          <w:sz w:val="28"/>
          <w:szCs w:val="28"/>
        </w:rPr>
        <w:t>8. Порядок финансирования</w:t>
      </w:r>
    </w:p>
    <w:p w:rsidR="008C18C4" w:rsidRDefault="008C18C4" w:rsidP="000F6055">
      <w:pPr>
        <w:pStyle w:val="a3"/>
        <w:tabs>
          <w:tab w:val="left" w:pos="563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Основным источником финансирования лагеря являются средства:</w:t>
      </w:r>
    </w:p>
    <w:p w:rsidR="008C18C4" w:rsidRDefault="008C18C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бюджета;</w:t>
      </w:r>
    </w:p>
    <w:p w:rsidR="008C18C4" w:rsidRDefault="008C18C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регионального отделения фонда социального страхования;</w:t>
      </w:r>
    </w:p>
    <w:p w:rsidR="008C18C4" w:rsidRDefault="008C18C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родителей, законных представителей;</w:t>
      </w:r>
    </w:p>
    <w:p w:rsidR="008C18C4" w:rsidRDefault="008C18C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пожертвования;</w:t>
      </w:r>
    </w:p>
    <w:p w:rsidR="008C18C4" w:rsidRDefault="008C18C4" w:rsidP="000F6055">
      <w:pPr>
        <w:pStyle w:val="a3"/>
        <w:tabs>
          <w:tab w:val="left" w:pos="563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источники, не запрещенные законом.</w:t>
      </w:r>
    </w:p>
    <w:p w:rsidR="008C18C4" w:rsidRDefault="008C18C4" w:rsidP="00C061FD">
      <w:pPr>
        <w:pStyle w:val="a3"/>
        <w:tabs>
          <w:tab w:val="left" w:pos="563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 Порядок предоставления льгот для детей, посещающих лагерь, </w:t>
      </w:r>
      <w:r w:rsidR="000F60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определяется законодательством, а также требованиями организаций, выделяющих финансирование.</w:t>
      </w:r>
    </w:p>
    <w:p w:rsidR="008C18C4" w:rsidRDefault="008C18C4" w:rsidP="00C061FD">
      <w:pPr>
        <w:pStyle w:val="a3"/>
        <w:tabs>
          <w:tab w:val="left" w:pos="563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Руководитель лагеря контролирует правильность и целесообразность расходования выделяемых денежных средств. После закрытия смены лагеря подводит итоги финансовой деятельности.</w:t>
      </w:r>
    </w:p>
    <w:p w:rsidR="008C18C4" w:rsidRDefault="008C18C4" w:rsidP="008C18C4">
      <w:pPr>
        <w:pStyle w:val="a3"/>
        <w:tabs>
          <w:tab w:val="left" w:pos="5639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C18C4" w:rsidRPr="000F6055" w:rsidRDefault="000F6055" w:rsidP="000F6055">
      <w:pPr>
        <w:pStyle w:val="a3"/>
        <w:tabs>
          <w:tab w:val="left" w:pos="5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55">
        <w:rPr>
          <w:rFonts w:ascii="Times New Roman" w:hAnsi="Times New Roman" w:cs="Times New Roman"/>
          <w:b/>
          <w:sz w:val="28"/>
          <w:szCs w:val="28"/>
        </w:rPr>
        <w:t>9. Права и ответственность</w:t>
      </w:r>
    </w:p>
    <w:p w:rsidR="00D74218" w:rsidRDefault="000F6055" w:rsidP="000F6055">
      <w:pPr>
        <w:pStyle w:val="a3"/>
        <w:tabs>
          <w:tab w:val="left" w:pos="5639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Администрация и персонал лагеря имеют право требовать от воспитанников и родителей ( законных представителей) соблюдения правил внутреннего распорядка лагеря, других локальных актов, касающихся деятельности лагеря.</w:t>
      </w:r>
    </w:p>
    <w:p w:rsidR="000F6055" w:rsidRDefault="000F6055" w:rsidP="000F6055">
      <w:pPr>
        <w:pStyle w:val="a3"/>
        <w:tabs>
          <w:tab w:val="left" w:pos="5639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Администрация и персонал лагеря несут ответственность за неисполнение или ненадлежащее исполнение возложенных на них обязанностей.</w:t>
      </w:r>
    </w:p>
    <w:p w:rsidR="000F6055" w:rsidRDefault="000F6055" w:rsidP="000F6055">
      <w:pPr>
        <w:pStyle w:val="a3"/>
        <w:tabs>
          <w:tab w:val="left" w:pos="5639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0F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и педагогический состав лагеря несут ответственность за жизнь и здоровье детей.</w:t>
      </w:r>
    </w:p>
    <w:p w:rsidR="00C061FD" w:rsidRDefault="00C061FD" w:rsidP="000F6055">
      <w:pPr>
        <w:pStyle w:val="a3"/>
        <w:tabs>
          <w:tab w:val="left" w:pos="5639"/>
        </w:tabs>
        <w:ind w:hanging="720"/>
        <w:rPr>
          <w:rFonts w:ascii="Times New Roman" w:hAnsi="Times New Roman" w:cs="Times New Roman"/>
          <w:sz w:val="28"/>
          <w:szCs w:val="28"/>
        </w:rPr>
      </w:pPr>
    </w:p>
    <w:p w:rsidR="000F6055" w:rsidRDefault="000F6055" w:rsidP="00C061FD">
      <w:pPr>
        <w:pStyle w:val="a3"/>
        <w:tabs>
          <w:tab w:val="left" w:pos="5639"/>
        </w:tabs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FD">
        <w:rPr>
          <w:rFonts w:ascii="Times New Roman" w:hAnsi="Times New Roman" w:cs="Times New Roman"/>
          <w:b/>
          <w:sz w:val="28"/>
          <w:szCs w:val="28"/>
        </w:rPr>
        <w:t>10. Охрана жизни и здоровья детей</w:t>
      </w:r>
    </w:p>
    <w:p w:rsidR="00C061FD" w:rsidRPr="00C061FD" w:rsidRDefault="00C061FD" w:rsidP="00C061FD">
      <w:pPr>
        <w:pStyle w:val="a3"/>
        <w:tabs>
          <w:tab w:val="left" w:pos="5639"/>
        </w:tabs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55" w:rsidRDefault="000F6055" w:rsidP="000F6055">
      <w:pPr>
        <w:pStyle w:val="a3"/>
        <w:tabs>
          <w:tab w:val="left" w:pos="5639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Руководитель смены лагеря и персонал несут ответственность за безопасность жизни и здоровья детей, находящихся в лагере.</w:t>
      </w:r>
    </w:p>
    <w:p w:rsidR="000F6055" w:rsidRDefault="000F6055" w:rsidP="000F6055">
      <w:pPr>
        <w:pStyle w:val="a3"/>
        <w:tabs>
          <w:tab w:val="left" w:pos="5639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. Руководитель смены лагеря проводит инструктаж по технике безопасности для сотрудников, а воспитатели для детей</w:t>
      </w:r>
      <w:r w:rsidR="00C061FD">
        <w:rPr>
          <w:rFonts w:ascii="Times New Roman" w:hAnsi="Times New Roman" w:cs="Times New Roman"/>
          <w:sz w:val="28"/>
          <w:szCs w:val="28"/>
        </w:rPr>
        <w:t xml:space="preserve"> под личную подпись инструктируемых.</w:t>
      </w:r>
    </w:p>
    <w:p w:rsidR="00C061FD" w:rsidRDefault="00C061FD" w:rsidP="000F6055">
      <w:pPr>
        <w:pStyle w:val="a3"/>
        <w:tabs>
          <w:tab w:val="left" w:pos="5639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учащихся с территории лагеря без разрешения воспитателя.</w:t>
      </w:r>
    </w:p>
    <w:p w:rsidR="000F6055" w:rsidRDefault="000F6055" w:rsidP="000F6055">
      <w:pPr>
        <w:pStyle w:val="a3"/>
        <w:tabs>
          <w:tab w:val="left" w:pos="5639"/>
        </w:tabs>
        <w:ind w:hanging="720"/>
        <w:rPr>
          <w:rFonts w:ascii="Times New Roman" w:hAnsi="Times New Roman" w:cs="Times New Roman"/>
          <w:sz w:val="28"/>
          <w:szCs w:val="28"/>
        </w:rPr>
      </w:pPr>
    </w:p>
    <w:p w:rsidR="00D74218" w:rsidRPr="00D74218" w:rsidRDefault="00D74218" w:rsidP="00D74218">
      <w:pPr>
        <w:tabs>
          <w:tab w:val="left" w:pos="5639"/>
        </w:tabs>
        <w:rPr>
          <w:rFonts w:ascii="Times New Roman" w:hAnsi="Times New Roman" w:cs="Times New Roman"/>
          <w:sz w:val="28"/>
          <w:szCs w:val="28"/>
        </w:rPr>
      </w:pPr>
    </w:p>
    <w:sectPr w:rsidR="00D74218" w:rsidRPr="00D74218" w:rsidSect="0021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73C"/>
    <w:multiLevelType w:val="multilevel"/>
    <w:tmpl w:val="683400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6317A4"/>
    <w:multiLevelType w:val="multilevel"/>
    <w:tmpl w:val="59BAA2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5227DA"/>
    <w:multiLevelType w:val="multilevel"/>
    <w:tmpl w:val="86D2C0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356247"/>
    <w:multiLevelType w:val="multilevel"/>
    <w:tmpl w:val="F4B6B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34F1BE9"/>
    <w:multiLevelType w:val="multilevel"/>
    <w:tmpl w:val="CC30E1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C124956"/>
    <w:multiLevelType w:val="multilevel"/>
    <w:tmpl w:val="CA781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2"/>
  </w:compat>
  <w:rsids>
    <w:rsidRoot w:val="00A00017"/>
    <w:rsid w:val="00054255"/>
    <w:rsid w:val="000F6055"/>
    <w:rsid w:val="00112970"/>
    <w:rsid w:val="00216BE2"/>
    <w:rsid w:val="002B6174"/>
    <w:rsid w:val="003C5D5E"/>
    <w:rsid w:val="0041748E"/>
    <w:rsid w:val="005A11B9"/>
    <w:rsid w:val="006D40CD"/>
    <w:rsid w:val="006F1E8E"/>
    <w:rsid w:val="007E1FC8"/>
    <w:rsid w:val="008C18C4"/>
    <w:rsid w:val="00962AB6"/>
    <w:rsid w:val="0099410E"/>
    <w:rsid w:val="00A00017"/>
    <w:rsid w:val="00B030D9"/>
    <w:rsid w:val="00BA396C"/>
    <w:rsid w:val="00C061FD"/>
    <w:rsid w:val="00D74218"/>
    <w:rsid w:val="00E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C9D"/>
  <w15:docId w15:val="{161D3E1C-5E13-47D4-BEF3-F9A595AF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D45F1-C007-4322-AEE3-EA859AA0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12</cp:revision>
  <dcterms:created xsi:type="dcterms:W3CDTF">2023-06-05T03:21:00Z</dcterms:created>
  <dcterms:modified xsi:type="dcterms:W3CDTF">2023-10-26T08:40:00Z</dcterms:modified>
</cp:coreProperties>
</file>